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D5087" w14:textId="77777777" w:rsidR="001D38AB" w:rsidRDefault="007C7807" w:rsidP="001D38AB">
      <w:pPr>
        <w:keepNext/>
        <w:keepLines/>
        <w:widowControl w:val="0"/>
        <w:spacing w:after="336" w:line="190" w:lineRule="auto"/>
        <w:jc w:val="center"/>
        <w:rPr>
          <w:rFonts w:ascii="Times New Roman" w:eastAsia="Times New Roman" w:hAnsi="Times New Roman" w:cs="Times New Roman"/>
          <w:bCs/>
          <w:sz w:val="24"/>
          <w:szCs w:val="24"/>
          <w:lang w:val="ru-RU"/>
        </w:rPr>
      </w:pPr>
      <w:r w:rsidRPr="009F434E">
        <w:rPr>
          <w:rFonts w:ascii="Times New Roman" w:eastAsia="Times New Roman" w:hAnsi="Times New Roman" w:cs="Times New Roman"/>
          <w:bCs/>
          <w:sz w:val="24"/>
          <w:szCs w:val="24"/>
        </w:rPr>
        <w:t xml:space="preserve"> МЕТОДИЧЕСКИЕ РЕКОМЕНДАЦИИ</w:t>
      </w:r>
      <w:r w:rsidR="000E127B" w:rsidRPr="009F434E">
        <w:rPr>
          <w:rFonts w:ascii="Times New Roman" w:eastAsia="Times New Roman" w:hAnsi="Times New Roman" w:cs="Times New Roman"/>
          <w:bCs/>
          <w:sz w:val="24"/>
          <w:szCs w:val="24"/>
          <w:lang w:val="ru-RU"/>
        </w:rPr>
        <w:t xml:space="preserve"> </w:t>
      </w:r>
    </w:p>
    <w:p w14:paraId="1BDF223C" w14:textId="7EC7B8FF" w:rsidR="000E127B" w:rsidRPr="001D38AB" w:rsidRDefault="001D38AB" w:rsidP="001D38AB">
      <w:pPr>
        <w:keepNext/>
        <w:keepLines/>
        <w:widowControl w:val="0"/>
        <w:spacing w:after="336" w:line="190" w:lineRule="auto"/>
        <w:jc w:val="center"/>
        <w:rPr>
          <w:rFonts w:ascii="Times New Roman" w:eastAsia="Times New Roman" w:hAnsi="Times New Roman" w:cs="Times New Roman"/>
          <w:bCs/>
          <w:sz w:val="24"/>
          <w:szCs w:val="24"/>
          <w:lang w:val="ru-RU"/>
        </w:rPr>
      </w:pPr>
      <w:r>
        <w:rPr>
          <w:rFonts w:ascii="Times New Roman" w:eastAsia="Times New Roman" w:hAnsi="Times New Roman" w:cs="Times New Roman"/>
          <w:bCs/>
          <w:sz w:val="28"/>
          <w:szCs w:val="28"/>
          <w:lang w:val="ru-RU"/>
        </w:rPr>
        <w:t xml:space="preserve">для учителей русского языка </w:t>
      </w:r>
      <w:r w:rsidR="000E127B" w:rsidRPr="009F434E">
        <w:rPr>
          <w:rFonts w:ascii="Times New Roman" w:eastAsia="Times New Roman" w:hAnsi="Times New Roman" w:cs="Times New Roman"/>
          <w:bCs/>
          <w:sz w:val="28"/>
          <w:szCs w:val="28"/>
        </w:rPr>
        <w:t>на основе анализа результатов Всероссийских проверочных работ 202</w:t>
      </w:r>
      <w:r w:rsidR="000E127B" w:rsidRPr="009F434E">
        <w:rPr>
          <w:rFonts w:ascii="Times New Roman" w:eastAsia="Times New Roman" w:hAnsi="Times New Roman" w:cs="Times New Roman"/>
          <w:bCs/>
          <w:sz w:val="28"/>
          <w:szCs w:val="28"/>
          <w:lang w:val="ru-RU"/>
        </w:rPr>
        <w:t>1</w:t>
      </w:r>
      <w:r w:rsidR="000E127B" w:rsidRPr="009F434E">
        <w:rPr>
          <w:rFonts w:ascii="Times New Roman" w:eastAsia="Times New Roman" w:hAnsi="Times New Roman" w:cs="Times New Roman"/>
          <w:bCs/>
          <w:sz w:val="28"/>
          <w:szCs w:val="28"/>
        </w:rPr>
        <w:t xml:space="preserve"> года по русскому языку</w:t>
      </w:r>
    </w:p>
    <w:p w14:paraId="63AD7E19" w14:textId="69935CA6" w:rsidR="009F434E" w:rsidRPr="009F434E" w:rsidRDefault="009F434E" w:rsidP="009F434E">
      <w:pPr>
        <w:widowControl w:val="0"/>
        <w:spacing w:line="226" w:lineRule="auto"/>
        <w:ind w:firstLine="440"/>
        <w:rPr>
          <w:rFonts w:ascii="Times New Roman" w:eastAsia="Times New Roman" w:hAnsi="Times New Roman" w:cs="Times New Roman"/>
          <w:bCs/>
          <w:sz w:val="24"/>
          <w:szCs w:val="24"/>
        </w:rPr>
      </w:pPr>
      <w:r w:rsidRPr="009F434E">
        <w:rPr>
          <w:rFonts w:ascii="Times New Roman" w:eastAsia="Times New Roman" w:hAnsi="Times New Roman" w:cs="Times New Roman"/>
          <w:bCs/>
          <w:sz w:val="24"/>
          <w:szCs w:val="24"/>
        </w:rPr>
        <w:t>Задания ВПР составлены на основе программного учебного материала с учётом компетентностного подхода в обучении. Открытый тип заданий ВПР позволяет уйти от формальных подходов в оценивании знаний и умений, он нацелен на более достоверное определение уровня достижений обучающихся в соответствии с требованиями ФГОС.</w:t>
      </w:r>
    </w:p>
    <w:p w14:paraId="22E73B81" w14:textId="77777777" w:rsidR="00043A98" w:rsidRDefault="009F434E" w:rsidP="00043A98">
      <w:pPr>
        <w:widowControl w:val="0"/>
        <w:spacing w:line="226" w:lineRule="auto"/>
        <w:ind w:firstLine="440"/>
        <w:rPr>
          <w:rFonts w:ascii="Times New Roman" w:eastAsia="Times New Roman" w:hAnsi="Times New Roman" w:cs="Times New Roman"/>
          <w:bCs/>
          <w:sz w:val="24"/>
          <w:szCs w:val="24"/>
        </w:rPr>
      </w:pPr>
      <w:r w:rsidRPr="009F434E">
        <w:rPr>
          <w:rFonts w:ascii="Times New Roman" w:eastAsia="Times New Roman" w:hAnsi="Times New Roman" w:cs="Times New Roman"/>
          <w:bCs/>
          <w:sz w:val="24"/>
          <w:szCs w:val="24"/>
        </w:rPr>
        <w:t xml:space="preserve">В текущей работе на уроках обучения и контроля учителю следует более оперативно и целенаправленно использовать разнообразные виды письменных работ. </w:t>
      </w:r>
    </w:p>
    <w:p w14:paraId="2EDAA2CD" w14:textId="0AFA7DBF" w:rsidR="009F434E" w:rsidRPr="009F434E" w:rsidRDefault="00043A98" w:rsidP="00043A98">
      <w:pPr>
        <w:widowControl w:val="0"/>
        <w:spacing w:line="22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ru-RU"/>
        </w:rPr>
        <w:t xml:space="preserve">       С</w:t>
      </w:r>
      <w:r w:rsidRPr="009F434E">
        <w:rPr>
          <w:rFonts w:ascii="Times New Roman" w:eastAsia="Times New Roman" w:hAnsi="Times New Roman" w:cs="Times New Roman"/>
          <w:bCs/>
          <w:sz w:val="24"/>
          <w:szCs w:val="24"/>
        </w:rPr>
        <w:t>ледует</w:t>
      </w:r>
      <w:r w:rsidR="009F434E" w:rsidRPr="009F434E">
        <w:rPr>
          <w:rFonts w:ascii="Times New Roman" w:eastAsia="Times New Roman" w:hAnsi="Times New Roman" w:cs="Times New Roman"/>
          <w:bCs/>
          <w:sz w:val="24"/>
          <w:szCs w:val="24"/>
        </w:rPr>
        <w:t xml:space="preserve"> обратить особое внимание на списывание (обучающее и контрольное), письменные ответы на вопросы, планы учебных текстов.</w:t>
      </w:r>
      <w:r>
        <w:rPr>
          <w:rFonts w:ascii="Times New Roman" w:eastAsia="Times New Roman" w:hAnsi="Times New Roman" w:cs="Times New Roman"/>
          <w:bCs/>
          <w:sz w:val="24"/>
          <w:szCs w:val="24"/>
          <w:lang w:val="ru-RU"/>
        </w:rPr>
        <w:t xml:space="preserve"> </w:t>
      </w:r>
      <w:r w:rsidR="009F434E" w:rsidRPr="009F434E">
        <w:rPr>
          <w:rFonts w:ascii="Times New Roman" w:eastAsia="Times New Roman" w:hAnsi="Times New Roman" w:cs="Times New Roman"/>
          <w:bCs/>
          <w:sz w:val="24"/>
          <w:szCs w:val="24"/>
        </w:rPr>
        <w:t>Списывание, особенно в младших классах, не только фиксирует орфографическую и пунктуационную грамотность, грамматические знания, но и помогает формировать внимание, влияет на степень осмысления содержания.</w:t>
      </w:r>
    </w:p>
    <w:p w14:paraId="14A46067" w14:textId="77777777" w:rsidR="009F434E" w:rsidRPr="009F434E" w:rsidRDefault="009F434E" w:rsidP="009F434E">
      <w:pPr>
        <w:widowControl w:val="0"/>
        <w:spacing w:line="226" w:lineRule="auto"/>
        <w:ind w:firstLine="440"/>
        <w:rPr>
          <w:rFonts w:ascii="Times New Roman" w:eastAsia="Times New Roman" w:hAnsi="Times New Roman" w:cs="Times New Roman"/>
          <w:bCs/>
          <w:sz w:val="24"/>
          <w:szCs w:val="24"/>
        </w:rPr>
      </w:pPr>
      <w:r w:rsidRPr="009F434E">
        <w:rPr>
          <w:rFonts w:ascii="Times New Roman" w:eastAsia="Times New Roman" w:hAnsi="Times New Roman" w:cs="Times New Roman"/>
          <w:bCs/>
          <w:sz w:val="24"/>
          <w:szCs w:val="24"/>
        </w:rPr>
        <w:t>Письменные ответы на вопросы как вид упражнений на уроках русского языка должны активно использоваться как в младших, так и в старших классах. Следует обратить особое внимание на письменные ответы, связанные с определением основной мысли текста, так как задание по-прежнему является сложным для обучающихся. Этому умению надо последовательно учить: от нахождения и указания на предложение или группу предложений, в которых отражается основная мысль, на первых этапах до самостоятельного (своими словами) её формулирования и построения предложения в соответствии с грамматическими нормами и нормами словоупотребления.</w:t>
      </w:r>
    </w:p>
    <w:p w14:paraId="0112FF4D" w14:textId="77777777" w:rsidR="009F434E" w:rsidRPr="009F434E" w:rsidRDefault="009F434E" w:rsidP="009F434E">
      <w:pPr>
        <w:widowControl w:val="0"/>
        <w:spacing w:line="226" w:lineRule="auto"/>
        <w:ind w:firstLine="440"/>
        <w:rPr>
          <w:rFonts w:ascii="Times New Roman" w:eastAsia="Times New Roman" w:hAnsi="Times New Roman" w:cs="Times New Roman"/>
          <w:bCs/>
          <w:sz w:val="24"/>
          <w:szCs w:val="24"/>
        </w:rPr>
      </w:pPr>
      <w:r w:rsidRPr="009F434E">
        <w:rPr>
          <w:rFonts w:ascii="Times New Roman" w:eastAsia="Times New Roman" w:hAnsi="Times New Roman" w:cs="Times New Roman"/>
          <w:bCs/>
          <w:sz w:val="24"/>
          <w:szCs w:val="24"/>
        </w:rPr>
        <w:t>Объяснение выбора языковых единиц, обоснование постановки знаков препинания и подобные задания тоже требуют внимания учителя. При том, что обучающиеся находят требуемые в задании языковые примеры, но не могут объяснить, почему они их выбрали, складывается впечатление, что они просто не знают, что подразумевается под объяснением. Объяснение постановки тире между подлежащим и сказуемым, например, может быть выражено словесно (тире ставится, если подлежащее и сказуемое выражены существительными в именительном падеже) или с помощью графической схемы: сущ. Им. п. – сущ. Им. п.</w:t>
      </w:r>
    </w:p>
    <w:p w14:paraId="50D8E312" w14:textId="77777777" w:rsidR="009F434E" w:rsidRPr="009F434E" w:rsidRDefault="009F434E" w:rsidP="009F434E">
      <w:pPr>
        <w:widowControl w:val="0"/>
        <w:spacing w:line="226" w:lineRule="auto"/>
        <w:ind w:firstLine="440"/>
        <w:rPr>
          <w:rFonts w:ascii="Times New Roman" w:eastAsia="Times New Roman" w:hAnsi="Times New Roman" w:cs="Times New Roman"/>
          <w:bCs/>
          <w:sz w:val="24"/>
          <w:szCs w:val="24"/>
        </w:rPr>
      </w:pPr>
      <w:r w:rsidRPr="009F434E">
        <w:rPr>
          <w:rFonts w:ascii="Times New Roman" w:eastAsia="Times New Roman" w:hAnsi="Times New Roman" w:cs="Times New Roman"/>
          <w:bCs/>
          <w:sz w:val="24"/>
          <w:szCs w:val="24"/>
        </w:rPr>
        <w:t>В старших классах письменные ответы на вопросы выявляют и способность самостоятельно раскрыть понимание того или иного содержания или проблемы; ответы на вопросы готовят к государственной итоговой аттестации по русскому языку и литературе, так как приучают выражать свои мысли адекватно заданному вопросу. Поэтому следует предлагать вопросы для письменного ответа на анализ лингвистических особенностей, выразительных средств языка, кроме более традиционных вопросов по содержанию литературного произведения.</w:t>
      </w:r>
    </w:p>
    <w:p w14:paraId="2B8C08ED" w14:textId="77777777" w:rsidR="009F434E" w:rsidRPr="009F434E" w:rsidRDefault="009F434E" w:rsidP="009F434E">
      <w:pPr>
        <w:widowControl w:val="0"/>
        <w:spacing w:line="226" w:lineRule="auto"/>
        <w:ind w:firstLine="440"/>
        <w:rPr>
          <w:rFonts w:ascii="Times New Roman" w:eastAsia="Times New Roman" w:hAnsi="Times New Roman" w:cs="Times New Roman"/>
          <w:bCs/>
          <w:sz w:val="24"/>
          <w:szCs w:val="24"/>
        </w:rPr>
      </w:pPr>
      <w:r w:rsidRPr="009F434E">
        <w:rPr>
          <w:rFonts w:ascii="Times New Roman" w:eastAsia="Times New Roman" w:hAnsi="Times New Roman" w:cs="Times New Roman"/>
          <w:bCs/>
          <w:sz w:val="24"/>
          <w:szCs w:val="24"/>
        </w:rPr>
        <w:t>Ответы на последовательно и полно составленные вопросы по прочитанному материалу приближают этот вид работ к изложению. Своеобразным продолжением таких речевых упражнений должны быть упражнения на умение задавать вопросы, которое обязательно приведёт к плану текста, а затем и его изложению.</w:t>
      </w:r>
    </w:p>
    <w:p w14:paraId="363F33CE" w14:textId="77777777" w:rsidR="009F434E" w:rsidRPr="009F434E" w:rsidRDefault="009F434E" w:rsidP="009F434E">
      <w:pPr>
        <w:widowControl w:val="0"/>
        <w:spacing w:line="226" w:lineRule="auto"/>
        <w:ind w:firstLine="440"/>
        <w:rPr>
          <w:rFonts w:ascii="Times New Roman" w:eastAsia="Times New Roman" w:hAnsi="Times New Roman" w:cs="Times New Roman"/>
          <w:bCs/>
          <w:sz w:val="24"/>
          <w:szCs w:val="24"/>
        </w:rPr>
      </w:pPr>
      <w:r w:rsidRPr="009F434E">
        <w:rPr>
          <w:rFonts w:ascii="Times New Roman" w:eastAsia="Times New Roman" w:hAnsi="Times New Roman" w:cs="Times New Roman"/>
          <w:bCs/>
          <w:sz w:val="24"/>
          <w:szCs w:val="24"/>
        </w:rPr>
        <w:t>При оценивании письменные ответы на вопросы должны обязательно учитывать две стороны речевого высказывания: содержание ответов по существу (точность, полнота, фактическая правильность) и правильность речи (соответствие литературным нормам).</w:t>
      </w:r>
    </w:p>
    <w:p w14:paraId="31B33928" w14:textId="77777777" w:rsidR="009F434E" w:rsidRPr="009F434E" w:rsidRDefault="009F434E" w:rsidP="009F434E">
      <w:pPr>
        <w:widowControl w:val="0"/>
        <w:spacing w:line="226" w:lineRule="auto"/>
        <w:ind w:firstLine="440"/>
        <w:rPr>
          <w:rFonts w:ascii="Times New Roman" w:eastAsia="Times New Roman" w:hAnsi="Times New Roman" w:cs="Times New Roman"/>
          <w:bCs/>
          <w:sz w:val="24"/>
          <w:szCs w:val="24"/>
        </w:rPr>
      </w:pPr>
      <w:r w:rsidRPr="009F434E">
        <w:rPr>
          <w:rFonts w:ascii="Times New Roman" w:eastAsia="Times New Roman" w:hAnsi="Times New Roman" w:cs="Times New Roman"/>
          <w:bCs/>
          <w:sz w:val="24"/>
          <w:szCs w:val="24"/>
        </w:rPr>
        <w:t xml:space="preserve">Целостным компонентом постижения содержания текста и его структурно-смысловых частей является вариант работы, строящийся на выделении ключевых слов и словосочетаний, записи своими словами тезисов (основной мысли) каждого абзаца и озаглавливании части текста. Написание тезисов, кроме того, способствует формированию умения обобщать прочитанное, уяснять логические связи частей текста </w:t>
      </w:r>
      <w:r w:rsidRPr="009F434E">
        <w:rPr>
          <w:rFonts w:ascii="Times New Roman" w:eastAsia="Times New Roman" w:hAnsi="Times New Roman" w:cs="Times New Roman"/>
          <w:bCs/>
          <w:sz w:val="24"/>
          <w:szCs w:val="24"/>
        </w:rPr>
        <w:lastRenderedPageBreak/>
        <w:t>и делать сжатые, краткие выводы.</w:t>
      </w:r>
    </w:p>
    <w:p w14:paraId="43A48CC5" w14:textId="77777777" w:rsidR="009F434E" w:rsidRPr="009F434E" w:rsidRDefault="009F434E" w:rsidP="009F434E">
      <w:pPr>
        <w:widowControl w:val="0"/>
        <w:spacing w:line="226" w:lineRule="auto"/>
        <w:ind w:firstLine="440"/>
        <w:rPr>
          <w:rFonts w:ascii="Times New Roman" w:eastAsia="Times New Roman" w:hAnsi="Times New Roman" w:cs="Times New Roman"/>
          <w:bCs/>
          <w:sz w:val="24"/>
          <w:szCs w:val="24"/>
        </w:rPr>
      </w:pPr>
      <w:r w:rsidRPr="009F434E">
        <w:rPr>
          <w:rFonts w:ascii="Times New Roman" w:eastAsia="Times New Roman" w:hAnsi="Times New Roman" w:cs="Times New Roman"/>
          <w:bCs/>
          <w:sz w:val="24"/>
          <w:szCs w:val="24"/>
        </w:rPr>
        <w:t>Методически целесообразно учитель должен использовать разные виды упражнений:</w:t>
      </w:r>
    </w:p>
    <w:p w14:paraId="1AB94839" w14:textId="77777777" w:rsidR="009F434E" w:rsidRPr="009F434E" w:rsidRDefault="009F434E" w:rsidP="009F434E">
      <w:pPr>
        <w:widowControl w:val="0"/>
        <w:spacing w:line="226" w:lineRule="auto"/>
        <w:ind w:firstLine="440"/>
        <w:rPr>
          <w:rFonts w:ascii="Times New Roman" w:eastAsia="Times New Roman" w:hAnsi="Times New Roman" w:cs="Times New Roman"/>
          <w:bCs/>
          <w:sz w:val="24"/>
          <w:szCs w:val="24"/>
        </w:rPr>
      </w:pPr>
      <w:r w:rsidRPr="009F434E">
        <w:rPr>
          <w:rFonts w:ascii="Times New Roman" w:eastAsia="Times New Roman" w:hAnsi="Times New Roman" w:cs="Times New Roman"/>
          <w:bCs/>
          <w:sz w:val="24"/>
          <w:szCs w:val="24"/>
        </w:rPr>
        <w:t>• на опознавание изучаемых языковых или речевых единиц / явлений, отличие их от сходных, конкурирующих (рассуждения по образцу, ответы на вопросы, списывание с грамматическим заданием и др.);</w:t>
      </w:r>
    </w:p>
    <w:p w14:paraId="51146056" w14:textId="77777777" w:rsidR="009F434E" w:rsidRPr="009F434E" w:rsidRDefault="009F434E" w:rsidP="009F434E">
      <w:pPr>
        <w:widowControl w:val="0"/>
        <w:spacing w:line="226" w:lineRule="auto"/>
        <w:ind w:firstLine="440"/>
        <w:rPr>
          <w:rFonts w:ascii="Times New Roman" w:eastAsia="Times New Roman" w:hAnsi="Times New Roman" w:cs="Times New Roman"/>
          <w:bCs/>
          <w:sz w:val="24"/>
          <w:szCs w:val="24"/>
        </w:rPr>
      </w:pPr>
      <w:r w:rsidRPr="009F434E">
        <w:rPr>
          <w:rFonts w:ascii="Times New Roman" w:eastAsia="Times New Roman" w:hAnsi="Times New Roman" w:cs="Times New Roman"/>
          <w:bCs/>
          <w:sz w:val="24"/>
          <w:szCs w:val="24"/>
        </w:rPr>
        <w:t>• на объяснение изучаемых явлений (грамматический разбор, выбор правильного написания и его объяснение по образцу и самостоятельно);</w:t>
      </w:r>
    </w:p>
    <w:p w14:paraId="15C0B4D6" w14:textId="77777777" w:rsidR="009F434E" w:rsidRPr="009F434E" w:rsidRDefault="009F434E" w:rsidP="009F434E">
      <w:pPr>
        <w:widowControl w:val="0"/>
        <w:spacing w:line="226" w:lineRule="auto"/>
        <w:ind w:firstLine="440"/>
        <w:rPr>
          <w:rFonts w:ascii="Times New Roman" w:eastAsia="Times New Roman" w:hAnsi="Times New Roman" w:cs="Times New Roman"/>
          <w:bCs/>
          <w:sz w:val="24"/>
          <w:szCs w:val="24"/>
        </w:rPr>
      </w:pPr>
      <w:r w:rsidRPr="009F434E">
        <w:rPr>
          <w:rFonts w:ascii="Times New Roman" w:eastAsia="Times New Roman" w:hAnsi="Times New Roman" w:cs="Times New Roman"/>
          <w:bCs/>
          <w:sz w:val="24"/>
          <w:szCs w:val="24"/>
        </w:rPr>
        <w:t>• на перенос знаний, умений и навыков в новую учебную ситуацию (на вставку, замену, конструирование и реконструкцию, составление таблиц и графических схем, работу со словарями и др.);</w:t>
      </w:r>
    </w:p>
    <w:p w14:paraId="1CE6374F" w14:textId="77777777" w:rsidR="009F434E" w:rsidRPr="009F434E" w:rsidRDefault="009F434E" w:rsidP="009F434E">
      <w:pPr>
        <w:widowControl w:val="0"/>
        <w:spacing w:line="226" w:lineRule="auto"/>
        <w:ind w:firstLine="440"/>
        <w:rPr>
          <w:rFonts w:ascii="Times New Roman" w:eastAsia="Times New Roman" w:hAnsi="Times New Roman" w:cs="Times New Roman"/>
          <w:bCs/>
          <w:sz w:val="24"/>
          <w:szCs w:val="24"/>
        </w:rPr>
      </w:pPr>
      <w:r w:rsidRPr="009F434E">
        <w:rPr>
          <w:rFonts w:ascii="Times New Roman" w:eastAsia="Times New Roman" w:hAnsi="Times New Roman" w:cs="Times New Roman"/>
          <w:bCs/>
          <w:sz w:val="24"/>
          <w:szCs w:val="24"/>
        </w:rPr>
        <w:t>• творческие упражнения, цель которых развивать литературно-творческие способности, филологические наклонности, чувство языка, формировать нравственные и эстетические ценности (подбор собственных примеров, составление предложений, текста или его фрагментов по заданным моделям, переконструирование предложений, составление алгоритмов, решение проблемных задач, стилистические упражнения, изложения, сочинения и др.)</w:t>
      </w:r>
    </w:p>
    <w:p w14:paraId="46E482B4" w14:textId="277A564B" w:rsidR="009F434E" w:rsidRPr="009F434E" w:rsidRDefault="00B66D83" w:rsidP="009F434E">
      <w:pPr>
        <w:widowControl w:val="0"/>
        <w:spacing w:line="226" w:lineRule="auto"/>
        <w:ind w:firstLine="440"/>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ru-RU"/>
        </w:rPr>
        <w:t>Особое</w:t>
      </w:r>
      <w:r w:rsidR="009F434E" w:rsidRPr="009F434E">
        <w:rPr>
          <w:rFonts w:ascii="Times New Roman" w:eastAsia="Times New Roman" w:hAnsi="Times New Roman" w:cs="Times New Roman"/>
          <w:bCs/>
          <w:sz w:val="24"/>
          <w:szCs w:val="24"/>
        </w:rPr>
        <w:t xml:space="preserve"> </w:t>
      </w:r>
      <w:r w:rsidRPr="009F434E">
        <w:rPr>
          <w:rFonts w:ascii="Times New Roman" w:eastAsia="Times New Roman" w:hAnsi="Times New Roman" w:cs="Times New Roman"/>
          <w:bCs/>
          <w:sz w:val="24"/>
          <w:szCs w:val="24"/>
        </w:rPr>
        <w:t>внимани</w:t>
      </w:r>
      <w:r>
        <w:rPr>
          <w:rFonts w:ascii="Times New Roman" w:eastAsia="Times New Roman" w:hAnsi="Times New Roman" w:cs="Times New Roman"/>
          <w:bCs/>
          <w:sz w:val="24"/>
          <w:szCs w:val="24"/>
          <w:lang w:val="ru-RU"/>
        </w:rPr>
        <w:t>е нужно обратить на</w:t>
      </w:r>
      <w:r w:rsidR="009F434E" w:rsidRPr="009F434E">
        <w:rPr>
          <w:rFonts w:ascii="Times New Roman" w:eastAsia="Times New Roman" w:hAnsi="Times New Roman" w:cs="Times New Roman"/>
          <w:bCs/>
          <w:sz w:val="24"/>
          <w:szCs w:val="24"/>
        </w:rPr>
        <w:t xml:space="preserve"> методически</w:t>
      </w:r>
      <w:r>
        <w:rPr>
          <w:rFonts w:ascii="Times New Roman" w:eastAsia="Times New Roman" w:hAnsi="Times New Roman" w:cs="Times New Roman"/>
          <w:bCs/>
          <w:sz w:val="24"/>
          <w:szCs w:val="24"/>
          <w:lang w:val="ru-RU"/>
        </w:rPr>
        <w:t>е</w:t>
      </w:r>
      <w:r w:rsidR="009F434E" w:rsidRPr="009F434E">
        <w:rPr>
          <w:rFonts w:ascii="Times New Roman" w:eastAsia="Times New Roman" w:hAnsi="Times New Roman" w:cs="Times New Roman"/>
          <w:bCs/>
          <w:sz w:val="24"/>
          <w:szCs w:val="24"/>
        </w:rPr>
        <w:t xml:space="preserve"> аспект</w:t>
      </w:r>
      <w:r>
        <w:rPr>
          <w:rFonts w:ascii="Times New Roman" w:eastAsia="Times New Roman" w:hAnsi="Times New Roman" w:cs="Times New Roman"/>
          <w:bCs/>
          <w:sz w:val="24"/>
          <w:szCs w:val="24"/>
          <w:lang w:val="ru-RU"/>
        </w:rPr>
        <w:t>ы</w:t>
      </w:r>
      <w:r w:rsidR="009F434E" w:rsidRPr="009F434E">
        <w:rPr>
          <w:rFonts w:ascii="Times New Roman" w:eastAsia="Times New Roman" w:hAnsi="Times New Roman" w:cs="Times New Roman"/>
          <w:bCs/>
          <w:sz w:val="24"/>
          <w:szCs w:val="24"/>
        </w:rPr>
        <w:t xml:space="preserve"> изучения русского языка в соответствии с требованиями ФГОС и программой в каждом классе.</w:t>
      </w:r>
    </w:p>
    <w:p w14:paraId="4777054A" w14:textId="77777777" w:rsidR="009F434E" w:rsidRPr="009F434E" w:rsidRDefault="009F434E" w:rsidP="009F434E">
      <w:pPr>
        <w:widowControl w:val="0"/>
        <w:spacing w:line="226" w:lineRule="auto"/>
        <w:ind w:firstLine="440"/>
        <w:rPr>
          <w:rFonts w:ascii="Times New Roman" w:eastAsia="Times New Roman" w:hAnsi="Times New Roman" w:cs="Times New Roman"/>
          <w:bCs/>
          <w:sz w:val="24"/>
          <w:szCs w:val="24"/>
        </w:rPr>
      </w:pPr>
      <w:r w:rsidRPr="009F434E">
        <w:rPr>
          <w:rFonts w:ascii="Times New Roman" w:eastAsia="Times New Roman" w:hAnsi="Times New Roman" w:cs="Times New Roman"/>
          <w:bCs/>
          <w:sz w:val="24"/>
          <w:szCs w:val="24"/>
        </w:rPr>
        <w:t>В первую очередь это касается изучения грамматики.</w:t>
      </w:r>
    </w:p>
    <w:p w14:paraId="3C12AFD1" w14:textId="77777777" w:rsidR="009F434E" w:rsidRPr="009F434E" w:rsidRDefault="009F434E" w:rsidP="009F434E">
      <w:pPr>
        <w:widowControl w:val="0"/>
        <w:spacing w:line="226" w:lineRule="auto"/>
        <w:ind w:firstLine="440"/>
        <w:rPr>
          <w:rFonts w:ascii="Times New Roman" w:eastAsia="Times New Roman" w:hAnsi="Times New Roman" w:cs="Times New Roman"/>
          <w:bCs/>
          <w:sz w:val="24"/>
          <w:szCs w:val="24"/>
        </w:rPr>
      </w:pPr>
      <w:r w:rsidRPr="009F434E">
        <w:rPr>
          <w:rFonts w:ascii="Times New Roman" w:eastAsia="Times New Roman" w:hAnsi="Times New Roman" w:cs="Times New Roman"/>
          <w:bCs/>
          <w:sz w:val="24"/>
          <w:szCs w:val="24"/>
        </w:rPr>
        <w:t>Раздел «Морфология» в курсе русского языка 5-7 классов требует повышенного внимания учителя, так как формирование представления о системе частей речи закладывается и отрабатывается именно в этих классах. При изучении морфологии происходит совершенствование практической грамотности, обогащение грамматического строя речи, что является залогом успешной коммуникации.</w:t>
      </w:r>
    </w:p>
    <w:p w14:paraId="0BDE6043" w14:textId="77777777" w:rsidR="009F434E" w:rsidRPr="009F434E" w:rsidRDefault="009F434E" w:rsidP="009F434E">
      <w:pPr>
        <w:widowControl w:val="0"/>
        <w:spacing w:line="226" w:lineRule="auto"/>
        <w:ind w:firstLine="440"/>
        <w:rPr>
          <w:rFonts w:ascii="Times New Roman" w:eastAsia="Times New Roman" w:hAnsi="Times New Roman" w:cs="Times New Roman"/>
          <w:bCs/>
          <w:sz w:val="24"/>
          <w:szCs w:val="24"/>
        </w:rPr>
      </w:pPr>
      <w:r w:rsidRPr="009F434E">
        <w:rPr>
          <w:rFonts w:ascii="Times New Roman" w:eastAsia="Times New Roman" w:hAnsi="Times New Roman" w:cs="Times New Roman"/>
          <w:bCs/>
          <w:sz w:val="24"/>
          <w:szCs w:val="24"/>
        </w:rPr>
        <w:t>Системность в изучении любой части речи предполагает постоянный акцент на классификационных категориях, позволяющих идентифицировать часть речи, опираясь на грамматическое значение, морфологические признаки (постоянные и непостоянные), синтаксическую роль в предложении. При этом практическая направленность в изучении любой части речи должна быть связана с усвоением норм её употребления (характеристика вариантных форм рода, числа, и падежа имён существительных, трудности в употреблении форм глагола, степеней сравнения прилагательных, количественных и собирательных числительных и др.), а также знанием и использованием изобразительно-выразительных возможностей грамматической единицы, в том числе как средств связи предложений и частей текста.</w:t>
      </w:r>
    </w:p>
    <w:p w14:paraId="730CD48A" w14:textId="7B8FCDBA" w:rsidR="009F434E" w:rsidRPr="009F434E" w:rsidRDefault="009F434E" w:rsidP="00B66D83">
      <w:pPr>
        <w:widowControl w:val="0"/>
        <w:spacing w:line="226" w:lineRule="auto"/>
        <w:ind w:firstLine="440"/>
        <w:rPr>
          <w:rFonts w:ascii="Times New Roman" w:eastAsia="Times New Roman" w:hAnsi="Times New Roman" w:cs="Times New Roman"/>
          <w:bCs/>
          <w:sz w:val="24"/>
          <w:szCs w:val="24"/>
        </w:rPr>
      </w:pPr>
      <w:r w:rsidRPr="009F434E">
        <w:rPr>
          <w:rFonts w:ascii="Times New Roman" w:eastAsia="Times New Roman" w:hAnsi="Times New Roman" w:cs="Times New Roman"/>
          <w:bCs/>
          <w:sz w:val="24"/>
          <w:szCs w:val="24"/>
        </w:rPr>
        <w:t>Упражнения на определение частеречной принадлежности традиционны: распознавание части речи / разряда по значению или морфологическим признакам; подбор</w:t>
      </w:r>
      <w:r w:rsidR="00B66D83">
        <w:rPr>
          <w:rFonts w:ascii="Times New Roman" w:eastAsia="Times New Roman" w:hAnsi="Times New Roman" w:cs="Times New Roman"/>
          <w:bCs/>
          <w:sz w:val="24"/>
          <w:szCs w:val="24"/>
          <w:lang w:val="ru-RU"/>
        </w:rPr>
        <w:t xml:space="preserve"> </w:t>
      </w:r>
      <w:r w:rsidRPr="009F434E">
        <w:rPr>
          <w:rFonts w:ascii="Times New Roman" w:eastAsia="Times New Roman" w:hAnsi="Times New Roman" w:cs="Times New Roman"/>
          <w:bCs/>
          <w:sz w:val="24"/>
          <w:szCs w:val="24"/>
        </w:rPr>
        <w:t>слов той или иной части речи / разряда части речи; изменение части речи; разграничение морфологических омонимов; группировка слов по частям речи и разрядам; составление памяток (алгоритмов) и таблиц для определения частей речи; составление таблиц и заполнение готовых таблиц данными / самостоятельно подобранными примерами. Главное в том, что упражнения должны носить системный характер и быть основой для выработки устойчивого навыка распознавания части речи на основе совокупности морфологических признаков. Заметим, что в выработке устойчивого навыка большую роль играет работа по образцу (особенно в</w:t>
      </w:r>
      <w:r w:rsidR="00B66D83">
        <w:rPr>
          <w:rFonts w:ascii="Times New Roman" w:eastAsia="Times New Roman" w:hAnsi="Times New Roman" w:cs="Times New Roman"/>
          <w:bCs/>
          <w:sz w:val="24"/>
          <w:szCs w:val="24"/>
          <w:lang w:val="ru-RU"/>
        </w:rPr>
        <w:t xml:space="preserve"> </w:t>
      </w:r>
      <w:r w:rsidRPr="009F434E">
        <w:rPr>
          <w:rFonts w:ascii="Times New Roman" w:eastAsia="Times New Roman" w:hAnsi="Times New Roman" w:cs="Times New Roman"/>
          <w:bCs/>
          <w:sz w:val="24"/>
          <w:szCs w:val="24"/>
        </w:rPr>
        <w:t>морфологическом разборе).</w:t>
      </w:r>
    </w:p>
    <w:p w14:paraId="4E42B2A2" w14:textId="77777777" w:rsidR="009F434E" w:rsidRPr="009F434E" w:rsidRDefault="009F434E" w:rsidP="009F434E">
      <w:pPr>
        <w:widowControl w:val="0"/>
        <w:spacing w:line="226" w:lineRule="auto"/>
        <w:ind w:firstLine="440"/>
        <w:rPr>
          <w:rFonts w:ascii="Times New Roman" w:eastAsia="Times New Roman" w:hAnsi="Times New Roman" w:cs="Times New Roman"/>
          <w:bCs/>
          <w:sz w:val="24"/>
          <w:szCs w:val="24"/>
        </w:rPr>
      </w:pPr>
      <w:r w:rsidRPr="009F434E">
        <w:rPr>
          <w:rFonts w:ascii="Times New Roman" w:eastAsia="Times New Roman" w:hAnsi="Times New Roman" w:cs="Times New Roman"/>
          <w:bCs/>
          <w:sz w:val="24"/>
          <w:szCs w:val="24"/>
        </w:rPr>
        <w:t xml:space="preserve">Основной принцип в методике – изучение морфологии на синтаксической основе – должен подкрепляться практической работой со специально подобранным синтаксическим и стилистическим дидактическим материалом. В этом случае учащиеся не только наблюдают за изучаемыми морфологическими категориями, но и включают их в свою речь в ходе выполнения практических заданий: моделирования и конструирования предложений. Именно поэтому в практике школьного преподавания систематическому изучению морфологии предшествует пропедевтический курс </w:t>
      </w:r>
      <w:r w:rsidRPr="009F434E">
        <w:rPr>
          <w:rFonts w:ascii="Times New Roman" w:eastAsia="Times New Roman" w:hAnsi="Times New Roman" w:cs="Times New Roman"/>
          <w:bCs/>
          <w:sz w:val="24"/>
          <w:szCs w:val="24"/>
        </w:rPr>
        <w:lastRenderedPageBreak/>
        <w:t>синтаксиса, который открывает перспективу на систему русского синтаксиса и даёт возможность анализировать функции разных частей речи.</w:t>
      </w:r>
    </w:p>
    <w:p w14:paraId="6FCBDE78" w14:textId="77777777" w:rsidR="009F434E" w:rsidRPr="009F434E" w:rsidRDefault="009F434E" w:rsidP="009F434E">
      <w:pPr>
        <w:widowControl w:val="0"/>
        <w:spacing w:line="226" w:lineRule="auto"/>
        <w:ind w:firstLine="440"/>
        <w:rPr>
          <w:rFonts w:ascii="Times New Roman" w:eastAsia="Times New Roman" w:hAnsi="Times New Roman" w:cs="Times New Roman"/>
          <w:bCs/>
          <w:sz w:val="24"/>
          <w:szCs w:val="24"/>
        </w:rPr>
      </w:pPr>
      <w:r w:rsidRPr="009F434E">
        <w:rPr>
          <w:rFonts w:ascii="Times New Roman" w:eastAsia="Times New Roman" w:hAnsi="Times New Roman" w:cs="Times New Roman"/>
          <w:bCs/>
          <w:sz w:val="24"/>
          <w:szCs w:val="24"/>
        </w:rPr>
        <w:t>Раздел «Синтаксис и пунктуация» в курсе русского языка является сложным в теоретическом изучении и практическом освоении, но он начинается с пропедевтики в 5 классе и продолжается в течение последующих лет до систематического изучения в 8-9 классах. Непрерывность в изучении предоставляет учителю возможность, соблюдая основные методические принципы преемственности и поступательности в процессе освоения программного материала, последовательно работать над приращением знаний и умений.</w:t>
      </w:r>
    </w:p>
    <w:p w14:paraId="7B2297D4" w14:textId="77777777" w:rsidR="009F434E" w:rsidRPr="009F434E" w:rsidRDefault="009F434E" w:rsidP="009F434E">
      <w:pPr>
        <w:widowControl w:val="0"/>
        <w:spacing w:line="226" w:lineRule="auto"/>
        <w:ind w:firstLine="440"/>
        <w:rPr>
          <w:rFonts w:ascii="Times New Roman" w:eastAsia="Times New Roman" w:hAnsi="Times New Roman" w:cs="Times New Roman"/>
          <w:bCs/>
          <w:sz w:val="24"/>
          <w:szCs w:val="24"/>
        </w:rPr>
      </w:pPr>
      <w:r w:rsidRPr="009F434E">
        <w:rPr>
          <w:rFonts w:ascii="Times New Roman" w:eastAsia="Times New Roman" w:hAnsi="Times New Roman" w:cs="Times New Roman"/>
          <w:bCs/>
          <w:sz w:val="24"/>
          <w:szCs w:val="24"/>
        </w:rPr>
        <w:t>Методическая особенность изучения раздела заключается в органическом сочетании формально-грамматического подхода с понятийным, заставляющим воспринимать синтаксические единицы целостно, в единстве формы и смысла. Поэтому при изучении синтаксиса уже в 5 классе следует сформировать базовые предметные компетенции – умение определять грамматическую основу, устанавливать смысловые и грамматические связи слов в предложении, контролируя установление этих связей с помощью вопросов, заданных от слов же. И невозможность установить связи единиц в предложении (задать вопрос) в этом случае не разрушает, а подтверждает действие системы – значит, слово не связано грамматически с другими словами в предложении, то есть это или вводная конструкция, или обращение.</w:t>
      </w:r>
    </w:p>
    <w:p w14:paraId="7E1DEE66" w14:textId="2D2A60FC" w:rsidR="009F434E" w:rsidRPr="009F434E" w:rsidRDefault="009F434E" w:rsidP="00B66D83">
      <w:pPr>
        <w:widowControl w:val="0"/>
        <w:spacing w:line="226" w:lineRule="auto"/>
        <w:ind w:firstLine="440"/>
        <w:rPr>
          <w:rFonts w:ascii="Times New Roman" w:eastAsia="Times New Roman" w:hAnsi="Times New Roman" w:cs="Times New Roman"/>
          <w:bCs/>
          <w:sz w:val="24"/>
          <w:szCs w:val="24"/>
        </w:rPr>
      </w:pPr>
      <w:r w:rsidRPr="009F434E">
        <w:rPr>
          <w:rFonts w:ascii="Times New Roman" w:eastAsia="Times New Roman" w:hAnsi="Times New Roman" w:cs="Times New Roman"/>
          <w:bCs/>
          <w:sz w:val="24"/>
          <w:szCs w:val="24"/>
        </w:rPr>
        <w:t xml:space="preserve">Учащиеся с 5 класса должны понимать, что синтаксис начинается со связей языковых единиц и отношений, которые возникают на основе этих связей, представлять «устройство» системы, которая позволяет упорядочивать все языковые единицы, вступающие на синтаксическом уровне в определённые связи друг с другом – сочинительные и подчинительные. </w:t>
      </w:r>
    </w:p>
    <w:p w14:paraId="59858069" w14:textId="77777777" w:rsidR="009F434E" w:rsidRPr="009F434E" w:rsidRDefault="009F434E" w:rsidP="009F434E">
      <w:pPr>
        <w:widowControl w:val="0"/>
        <w:spacing w:line="226" w:lineRule="auto"/>
        <w:ind w:firstLine="440"/>
        <w:rPr>
          <w:rFonts w:ascii="Times New Roman" w:eastAsia="Times New Roman" w:hAnsi="Times New Roman" w:cs="Times New Roman"/>
          <w:bCs/>
          <w:sz w:val="24"/>
          <w:szCs w:val="24"/>
        </w:rPr>
      </w:pPr>
      <w:r w:rsidRPr="009F434E">
        <w:rPr>
          <w:rFonts w:ascii="Times New Roman" w:eastAsia="Times New Roman" w:hAnsi="Times New Roman" w:cs="Times New Roman"/>
          <w:bCs/>
          <w:sz w:val="24"/>
          <w:szCs w:val="24"/>
        </w:rPr>
        <w:t>При формировании пунктуационных умений в 5-7 классах доминирующим является формально-грамматический подход. Грамматические знаки препинания – знаки, обусловленные строением предложения, его синтаксисом, строго обязательные, отражающие грамматическое членение речи. Постановка таких знаков и контролируется ВПР в 5-7 классах: знаки препинания на стыке частей сложного предложения, для выделения грамматически не связанных членов предложения (обращение), при однородных сказуемых, знаки, выделяющие определения-причастные обороты и обстоятельства-деепричастные обороты, знаки препинания в предложениях с прямой речью. В 8-9 классах системный подход в изучении синтаксиса предполагает углубление знаний на основе освоения формально-грамматических и смысловых отношений синтаксических единиц в простом осложнённом и сложном предложениях. Смысловые знаки препинания (при обособлении, присоединении, уточнении, между однородными определениями) дополняют систему пунктуации русского языка.</w:t>
      </w:r>
    </w:p>
    <w:p w14:paraId="719C1502" w14:textId="77777777" w:rsidR="009F434E" w:rsidRPr="009F434E" w:rsidRDefault="009F434E" w:rsidP="009F434E">
      <w:pPr>
        <w:widowControl w:val="0"/>
        <w:spacing w:line="226" w:lineRule="auto"/>
        <w:ind w:firstLine="440"/>
        <w:rPr>
          <w:rFonts w:ascii="Times New Roman" w:eastAsia="Times New Roman" w:hAnsi="Times New Roman" w:cs="Times New Roman"/>
          <w:bCs/>
          <w:sz w:val="24"/>
          <w:szCs w:val="24"/>
        </w:rPr>
      </w:pPr>
      <w:r w:rsidRPr="009F434E">
        <w:rPr>
          <w:rFonts w:ascii="Times New Roman" w:eastAsia="Times New Roman" w:hAnsi="Times New Roman" w:cs="Times New Roman"/>
          <w:bCs/>
          <w:sz w:val="24"/>
          <w:szCs w:val="24"/>
        </w:rPr>
        <w:t>Следует обратить серьёзное внимание на все виды разбора языковых единиц. Языковой разбор отражает знание научных основ курса русского языка, понимание взаимосвязи его уровней и единиц, выявляет степень сформироваанности познавательных УУД (умение анализировать, систематизировать изученный материал). Письменные разборы с грамотно оформленной записью должны постоянно сопровождать изучение языковых единиц на уроках. Отработка формы записи является обязательным условием, поскольку в этом случае форма отражает содержание – умение логически мыслить, иерархически структурировать свои знания.</w:t>
      </w:r>
    </w:p>
    <w:p w14:paraId="433D56C2" w14:textId="77777777" w:rsidR="009F434E" w:rsidRPr="009F434E" w:rsidRDefault="009F434E" w:rsidP="009F434E">
      <w:pPr>
        <w:widowControl w:val="0"/>
        <w:spacing w:line="226" w:lineRule="auto"/>
        <w:ind w:firstLine="440"/>
        <w:rPr>
          <w:rFonts w:ascii="Times New Roman" w:eastAsia="Times New Roman" w:hAnsi="Times New Roman" w:cs="Times New Roman"/>
          <w:bCs/>
          <w:sz w:val="24"/>
          <w:szCs w:val="24"/>
        </w:rPr>
      </w:pPr>
      <w:r w:rsidRPr="009F434E">
        <w:rPr>
          <w:rFonts w:ascii="Times New Roman" w:eastAsia="Times New Roman" w:hAnsi="Times New Roman" w:cs="Times New Roman"/>
          <w:bCs/>
          <w:sz w:val="24"/>
          <w:szCs w:val="24"/>
        </w:rPr>
        <w:t xml:space="preserve">Системное изучение курса русского языка предполагает постоянное внимание учителя к такому разделу программы, как «Лексика и фразеология». В течение всех лет изучения русского языка в школе именно этот раздел в его теоретическом, а более в практическом аспектах востребован на каждом уроке. Задача обогащения словарного запаса, формирования и развития речевого строя, речемыслительной деятельности в целом не может быть решена на отдельных уроках – это системная деятельность по освоению богатых возможностей русской лексики, предупреждению речевых ошибок и </w:t>
      </w:r>
      <w:r w:rsidRPr="009F434E">
        <w:rPr>
          <w:rFonts w:ascii="Times New Roman" w:eastAsia="Times New Roman" w:hAnsi="Times New Roman" w:cs="Times New Roman"/>
          <w:bCs/>
          <w:sz w:val="24"/>
          <w:szCs w:val="24"/>
        </w:rPr>
        <w:lastRenderedPageBreak/>
        <w:t>т.п. В практическом аспекте изучения лексики русского языка важными оказываются сведения</w:t>
      </w:r>
    </w:p>
    <w:p w14:paraId="23361F87" w14:textId="77777777" w:rsidR="009F434E" w:rsidRPr="009F434E" w:rsidRDefault="009F434E" w:rsidP="009F434E">
      <w:pPr>
        <w:widowControl w:val="0"/>
        <w:spacing w:line="226" w:lineRule="auto"/>
        <w:ind w:firstLine="440"/>
        <w:rPr>
          <w:rFonts w:ascii="Times New Roman" w:eastAsia="Times New Roman" w:hAnsi="Times New Roman" w:cs="Times New Roman"/>
          <w:bCs/>
          <w:sz w:val="24"/>
          <w:szCs w:val="24"/>
        </w:rPr>
      </w:pPr>
      <w:r w:rsidRPr="009F434E">
        <w:rPr>
          <w:rFonts w:ascii="Times New Roman" w:eastAsia="Times New Roman" w:hAnsi="Times New Roman" w:cs="Times New Roman"/>
          <w:bCs/>
          <w:sz w:val="24"/>
          <w:szCs w:val="24"/>
        </w:rPr>
        <w:t>• о лексическом значении слова и связях слов по своим значениям с другими словами (синонимы, антонимы и др.);</w:t>
      </w:r>
    </w:p>
    <w:p w14:paraId="6E6449B8" w14:textId="77777777" w:rsidR="009F434E" w:rsidRPr="009F434E" w:rsidRDefault="009F434E" w:rsidP="009F434E">
      <w:pPr>
        <w:widowControl w:val="0"/>
        <w:spacing w:line="226" w:lineRule="auto"/>
        <w:ind w:firstLine="440"/>
        <w:rPr>
          <w:rFonts w:ascii="Times New Roman" w:eastAsia="Times New Roman" w:hAnsi="Times New Roman" w:cs="Times New Roman"/>
          <w:bCs/>
          <w:sz w:val="24"/>
          <w:szCs w:val="24"/>
        </w:rPr>
      </w:pPr>
      <w:r w:rsidRPr="009F434E">
        <w:rPr>
          <w:rFonts w:ascii="Times New Roman" w:eastAsia="Times New Roman" w:hAnsi="Times New Roman" w:cs="Times New Roman"/>
          <w:bCs/>
          <w:sz w:val="24"/>
          <w:szCs w:val="24"/>
        </w:rPr>
        <w:t>• о частотности употребления слов, то есть о лексике активной и пассивной, которая представлена словами, не являющимися общеупотребительными по причине устарелости (устаревшие слова: историзмы, архаизмы) или новизны (неологизмы);</w:t>
      </w:r>
    </w:p>
    <w:p w14:paraId="186D0338" w14:textId="77777777" w:rsidR="009F434E" w:rsidRPr="009F434E" w:rsidRDefault="009F434E" w:rsidP="009F434E">
      <w:pPr>
        <w:widowControl w:val="0"/>
        <w:spacing w:line="226" w:lineRule="auto"/>
        <w:ind w:firstLine="440"/>
        <w:rPr>
          <w:rFonts w:ascii="Times New Roman" w:eastAsia="Times New Roman" w:hAnsi="Times New Roman" w:cs="Times New Roman"/>
          <w:bCs/>
          <w:sz w:val="24"/>
          <w:szCs w:val="24"/>
        </w:rPr>
      </w:pPr>
      <w:r w:rsidRPr="009F434E">
        <w:rPr>
          <w:rFonts w:ascii="Times New Roman" w:eastAsia="Times New Roman" w:hAnsi="Times New Roman" w:cs="Times New Roman"/>
          <w:bCs/>
          <w:sz w:val="24"/>
          <w:szCs w:val="24"/>
        </w:rPr>
        <w:t>• о сфере употребления, то есть о лексике общеупотребительной (межстилевой) и ограниченной в употреблении – местностью (диалектизмы), профессиональной сферой (профессионализмы, термины), социальной принадлежностью носителя языка (жаргонизмы, арготизмы);</w:t>
      </w:r>
    </w:p>
    <w:p w14:paraId="29213A0F" w14:textId="77777777" w:rsidR="009F434E" w:rsidRPr="009F434E" w:rsidRDefault="009F434E" w:rsidP="009F434E">
      <w:pPr>
        <w:widowControl w:val="0"/>
        <w:spacing w:line="226" w:lineRule="auto"/>
        <w:ind w:firstLine="440"/>
        <w:rPr>
          <w:rFonts w:ascii="Times New Roman" w:eastAsia="Times New Roman" w:hAnsi="Times New Roman" w:cs="Times New Roman"/>
          <w:bCs/>
          <w:sz w:val="24"/>
          <w:szCs w:val="24"/>
        </w:rPr>
      </w:pPr>
      <w:r w:rsidRPr="009F434E">
        <w:rPr>
          <w:rFonts w:ascii="Times New Roman" w:eastAsia="Times New Roman" w:hAnsi="Times New Roman" w:cs="Times New Roman"/>
          <w:bCs/>
          <w:sz w:val="24"/>
          <w:szCs w:val="24"/>
        </w:rPr>
        <w:t>• о стилистических возможностях слова (нейтральная и стилистически окрашенная лексика) придавать речи определённый характер ‒ разговорный, официальный, научный, публицистический, а также содержать в самом своём значении оценку, выражающуюся в особой эмоциональности, экспрессивности (разговорные и просторечные слова, грубые, ироничные и т.п.).</w:t>
      </w:r>
    </w:p>
    <w:p w14:paraId="7ABD2C8F" w14:textId="70AEB90C" w:rsidR="009F434E" w:rsidRPr="009F434E" w:rsidRDefault="009F434E" w:rsidP="009F434E">
      <w:pPr>
        <w:widowControl w:val="0"/>
        <w:spacing w:line="226" w:lineRule="auto"/>
        <w:ind w:firstLine="440"/>
        <w:rPr>
          <w:rFonts w:ascii="Times New Roman" w:eastAsia="Times New Roman" w:hAnsi="Times New Roman" w:cs="Times New Roman"/>
          <w:bCs/>
          <w:sz w:val="24"/>
          <w:szCs w:val="24"/>
        </w:rPr>
      </w:pPr>
      <w:r w:rsidRPr="009F434E">
        <w:rPr>
          <w:rFonts w:ascii="Times New Roman" w:eastAsia="Times New Roman" w:hAnsi="Times New Roman" w:cs="Times New Roman"/>
          <w:bCs/>
          <w:sz w:val="24"/>
          <w:szCs w:val="24"/>
        </w:rPr>
        <w:t>Особого внимания в последние годы требует такая единица лексики, как фразеологизмы, которые стали для наших учеников понятием почти архаическим. Введение в диагностические и экзаменационные работы заданий на понимание смысла фразеологического сочетания и употребление его в собственной речи заставляет и учащихся, и учителей не забывать о действительно ярких выразительных</w:t>
      </w:r>
      <w:r w:rsidR="00F12B24">
        <w:rPr>
          <w:rFonts w:ascii="Times New Roman" w:eastAsia="Times New Roman" w:hAnsi="Times New Roman" w:cs="Times New Roman"/>
          <w:bCs/>
          <w:sz w:val="24"/>
          <w:szCs w:val="24"/>
          <w:lang w:val="ru-RU"/>
        </w:rPr>
        <w:t xml:space="preserve"> </w:t>
      </w:r>
      <w:r w:rsidRPr="009F434E">
        <w:rPr>
          <w:rFonts w:ascii="Times New Roman" w:eastAsia="Times New Roman" w:hAnsi="Times New Roman" w:cs="Times New Roman"/>
          <w:bCs/>
          <w:sz w:val="24"/>
          <w:szCs w:val="24"/>
        </w:rPr>
        <w:t>возможностях этой лексической единицы.</w:t>
      </w:r>
    </w:p>
    <w:p w14:paraId="4663655B" w14:textId="77777777" w:rsidR="009F434E" w:rsidRPr="009F434E" w:rsidRDefault="009F434E" w:rsidP="009F434E">
      <w:pPr>
        <w:widowControl w:val="0"/>
        <w:spacing w:line="226" w:lineRule="auto"/>
        <w:ind w:firstLine="440"/>
        <w:rPr>
          <w:rFonts w:ascii="Times New Roman" w:eastAsia="Times New Roman" w:hAnsi="Times New Roman" w:cs="Times New Roman"/>
          <w:bCs/>
          <w:sz w:val="24"/>
          <w:szCs w:val="24"/>
        </w:rPr>
      </w:pPr>
      <w:r w:rsidRPr="009F434E">
        <w:rPr>
          <w:rFonts w:ascii="Times New Roman" w:eastAsia="Times New Roman" w:hAnsi="Times New Roman" w:cs="Times New Roman"/>
          <w:bCs/>
          <w:sz w:val="24"/>
          <w:szCs w:val="24"/>
        </w:rPr>
        <w:t>Изучение и освоение текстоведческих и речеведческих понятий и аналитическая деятельность, связанная с анализом текста, должны находиться под постоянным контролем учителя. Разделы программы «Речь», «Речевая деятельность» должны изучаться полноценно, с обязательным практическим освоением таких понятий, как признаки текста, типы речи, абзац, средства связи предложений в тексте и частей текста, средства художественной и языковой выразительности, функциональные стили речи и др.</w:t>
      </w:r>
    </w:p>
    <w:p w14:paraId="63C3175C" w14:textId="1E3E9DB4" w:rsidR="009F434E" w:rsidRPr="009F434E" w:rsidRDefault="009F434E" w:rsidP="00F12B24">
      <w:pPr>
        <w:widowControl w:val="0"/>
        <w:spacing w:line="226" w:lineRule="auto"/>
        <w:ind w:firstLine="440"/>
        <w:rPr>
          <w:rFonts w:ascii="Times New Roman" w:eastAsia="Times New Roman" w:hAnsi="Times New Roman" w:cs="Times New Roman"/>
          <w:bCs/>
          <w:sz w:val="24"/>
          <w:szCs w:val="24"/>
        </w:rPr>
      </w:pPr>
      <w:r w:rsidRPr="009F434E">
        <w:rPr>
          <w:rFonts w:ascii="Times New Roman" w:eastAsia="Times New Roman" w:hAnsi="Times New Roman" w:cs="Times New Roman"/>
          <w:bCs/>
          <w:sz w:val="24"/>
          <w:szCs w:val="24"/>
        </w:rPr>
        <w:t>Знания и умения, формируемые в традиционной системе развития речи обучающихся, должны включаться в систему работы с информацией и формирования основ смыслового чтения, функциональной грамотности в целом. Закладывая основы смыслового чтения в 5 классе, учитель на протяжении всех лет обучения совершенствует универсальные учебные действия, направленные на поиск информации и понимание прочитанного на основе умений</w:t>
      </w:r>
    </w:p>
    <w:p w14:paraId="4E64236D" w14:textId="77777777" w:rsidR="009F434E" w:rsidRPr="009F434E" w:rsidRDefault="009F434E" w:rsidP="009F434E">
      <w:pPr>
        <w:widowControl w:val="0"/>
        <w:spacing w:line="226" w:lineRule="auto"/>
        <w:ind w:firstLine="440"/>
        <w:rPr>
          <w:rFonts w:ascii="Times New Roman" w:eastAsia="Times New Roman" w:hAnsi="Times New Roman" w:cs="Times New Roman"/>
          <w:bCs/>
          <w:sz w:val="24"/>
          <w:szCs w:val="24"/>
        </w:rPr>
      </w:pPr>
      <w:r w:rsidRPr="009F434E">
        <w:rPr>
          <w:rFonts w:ascii="Times New Roman" w:eastAsia="Times New Roman" w:hAnsi="Times New Roman" w:cs="Times New Roman"/>
          <w:bCs/>
          <w:sz w:val="24"/>
          <w:szCs w:val="24"/>
        </w:rPr>
        <w:t>‒ определять главную тему, общую цель или назначение текста;</w:t>
      </w:r>
    </w:p>
    <w:p w14:paraId="72AFE1DD" w14:textId="77777777" w:rsidR="009F434E" w:rsidRPr="009F434E" w:rsidRDefault="009F434E" w:rsidP="009F434E">
      <w:pPr>
        <w:widowControl w:val="0"/>
        <w:spacing w:line="226" w:lineRule="auto"/>
        <w:ind w:firstLine="440"/>
        <w:rPr>
          <w:rFonts w:ascii="Times New Roman" w:eastAsia="Times New Roman" w:hAnsi="Times New Roman" w:cs="Times New Roman"/>
          <w:bCs/>
          <w:sz w:val="24"/>
          <w:szCs w:val="24"/>
        </w:rPr>
      </w:pPr>
      <w:r w:rsidRPr="009F434E">
        <w:rPr>
          <w:rFonts w:ascii="Times New Roman" w:eastAsia="Times New Roman" w:hAnsi="Times New Roman" w:cs="Times New Roman"/>
          <w:bCs/>
          <w:sz w:val="24"/>
          <w:szCs w:val="24"/>
        </w:rPr>
        <w:t>‒ предвосхищать содержание текста по заголовку;</w:t>
      </w:r>
    </w:p>
    <w:p w14:paraId="6078D03F" w14:textId="77777777" w:rsidR="009F434E" w:rsidRPr="009F434E" w:rsidRDefault="009F434E" w:rsidP="009F434E">
      <w:pPr>
        <w:widowControl w:val="0"/>
        <w:spacing w:line="226" w:lineRule="auto"/>
        <w:ind w:firstLine="440"/>
        <w:rPr>
          <w:rFonts w:ascii="Times New Roman" w:eastAsia="Times New Roman" w:hAnsi="Times New Roman" w:cs="Times New Roman"/>
          <w:bCs/>
          <w:sz w:val="24"/>
          <w:szCs w:val="24"/>
        </w:rPr>
      </w:pPr>
      <w:r w:rsidRPr="009F434E">
        <w:rPr>
          <w:rFonts w:ascii="Times New Roman" w:eastAsia="Times New Roman" w:hAnsi="Times New Roman" w:cs="Times New Roman"/>
          <w:bCs/>
          <w:sz w:val="24"/>
          <w:szCs w:val="24"/>
        </w:rPr>
        <w:t>‒ находить основные текстовые и внетекстовые компоненты (в несплошных текстах);</w:t>
      </w:r>
    </w:p>
    <w:p w14:paraId="15D9EF8F" w14:textId="77777777" w:rsidR="009F434E" w:rsidRPr="009F434E" w:rsidRDefault="009F434E" w:rsidP="009F434E">
      <w:pPr>
        <w:widowControl w:val="0"/>
        <w:spacing w:line="226" w:lineRule="auto"/>
        <w:ind w:firstLine="440"/>
        <w:rPr>
          <w:rFonts w:ascii="Times New Roman" w:eastAsia="Times New Roman" w:hAnsi="Times New Roman" w:cs="Times New Roman"/>
          <w:bCs/>
          <w:sz w:val="24"/>
          <w:szCs w:val="24"/>
        </w:rPr>
      </w:pPr>
      <w:r w:rsidRPr="009F434E">
        <w:rPr>
          <w:rFonts w:ascii="Times New Roman" w:eastAsia="Times New Roman" w:hAnsi="Times New Roman" w:cs="Times New Roman"/>
          <w:bCs/>
          <w:sz w:val="24"/>
          <w:szCs w:val="24"/>
        </w:rPr>
        <w:t>‒ находить в тексте требуемую информацию: главную и второстепенную, фактическую и иллюстративную, тезисную и доказательную и т.п.;</w:t>
      </w:r>
    </w:p>
    <w:p w14:paraId="67999884" w14:textId="77777777" w:rsidR="009F434E" w:rsidRPr="009F434E" w:rsidRDefault="009F434E" w:rsidP="009F434E">
      <w:pPr>
        <w:widowControl w:val="0"/>
        <w:spacing w:line="226" w:lineRule="auto"/>
        <w:ind w:firstLine="440"/>
        <w:rPr>
          <w:rFonts w:ascii="Times New Roman" w:eastAsia="Times New Roman" w:hAnsi="Times New Roman" w:cs="Times New Roman"/>
          <w:bCs/>
          <w:sz w:val="24"/>
          <w:szCs w:val="24"/>
        </w:rPr>
      </w:pPr>
      <w:r w:rsidRPr="009F434E">
        <w:rPr>
          <w:rFonts w:ascii="Times New Roman" w:eastAsia="Times New Roman" w:hAnsi="Times New Roman" w:cs="Times New Roman"/>
          <w:bCs/>
          <w:sz w:val="24"/>
          <w:szCs w:val="24"/>
        </w:rPr>
        <w:t>‒ понимать и интерпретировать позицию автора в разных видах текстов;</w:t>
      </w:r>
    </w:p>
    <w:p w14:paraId="0A7CE99B" w14:textId="77777777" w:rsidR="009F434E" w:rsidRPr="009F434E" w:rsidRDefault="009F434E" w:rsidP="009F434E">
      <w:pPr>
        <w:widowControl w:val="0"/>
        <w:spacing w:line="226" w:lineRule="auto"/>
        <w:ind w:firstLine="440"/>
        <w:rPr>
          <w:rFonts w:ascii="Times New Roman" w:eastAsia="Times New Roman" w:hAnsi="Times New Roman" w:cs="Times New Roman"/>
          <w:bCs/>
          <w:sz w:val="24"/>
          <w:szCs w:val="24"/>
        </w:rPr>
      </w:pPr>
      <w:r w:rsidRPr="009F434E">
        <w:rPr>
          <w:rFonts w:ascii="Times New Roman" w:eastAsia="Times New Roman" w:hAnsi="Times New Roman" w:cs="Times New Roman"/>
          <w:bCs/>
          <w:sz w:val="24"/>
          <w:szCs w:val="24"/>
        </w:rPr>
        <w:t>‒ выбирать из текста или придумывать заголовок, соответствующий содержанию и общему смыслу текста;</w:t>
      </w:r>
    </w:p>
    <w:p w14:paraId="751A9721" w14:textId="77777777" w:rsidR="009F434E" w:rsidRPr="009F434E" w:rsidRDefault="009F434E" w:rsidP="009F434E">
      <w:pPr>
        <w:widowControl w:val="0"/>
        <w:spacing w:line="226" w:lineRule="auto"/>
        <w:ind w:firstLine="440"/>
        <w:rPr>
          <w:rFonts w:ascii="Times New Roman" w:eastAsia="Times New Roman" w:hAnsi="Times New Roman" w:cs="Times New Roman"/>
          <w:bCs/>
          <w:sz w:val="24"/>
          <w:szCs w:val="24"/>
        </w:rPr>
      </w:pPr>
      <w:r w:rsidRPr="009F434E">
        <w:rPr>
          <w:rFonts w:ascii="Times New Roman" w:eastAsia="Times New Roman" w:hAnsi="Times New Roman" w:cs="Times New Roman"/>
          <w:bCs/>
          <w:sz w:val="24"/>
          <w:szCs w:val="24"/>
        </w:rPr>
        <w:t>‒ формулировать тезис, выражающий общий смысл текста, передавать в устной и письменной форме главное в содержании текста;</w:t>
      </w:r>
    </w:p>
    <w:p w14:paraId="1824B331" w14:textId="77777777" w:rsidR="009F434E" w:rsidRPr="009F434E" w:rsidRDefault="009F434E" w:rsidP="009F434E">
      <w:pPr>
        <w:widowControl w:val="0"/>
        <w:spacing w:line="226" w:lineRule="auto"/>
        <w:ind w:firstLine="440"/>
        <w:rPr>
          <w:rFonts w:ascii="Times New Roman" w:eastAsia="Times New Roman" w:hAnsi="Times New Roman" w:cs="Times New Roman"/>
          <w:bCs/>
          <w:sz w:val="24"/>
          <w:szCs w:val="24"/>
        </w:rPr>
      </w:pPr>
      <w:r w:rsidRPr="009F434E">
        <w:rPr>
          <w:rFonts w:ascii="Times New Roman" w:eastAsia="Times New Roman" w:hAnsi="Times New Roman" w:cs="Times New Roman"/>
          <w:bCs/>
          <w:sz w:val="24"/>
          <w:szCs w:val="24"/>
        </w:rPr>
        <w:t>‒ объяснять порядок частей, содержащихся в тексте;</w:t>
      </w:r>
    </w:p>
    <w:p w14:paraId="52FB2F59" w14:textId="77777777" w:rsidR="009F434E" w:rsidRPr="009F434E" w:rsidRDefault="009F434E" w:rsidP="009F434E">
      <w:pPr>
        <w:widowControl w:val="0"/>
        <w:spacing w:line="226" w:lineRule="auto"/>
        <w:ind w:firstLine="440"/>
        <w:rPr>
          <w:rFonts w:ascii="Times New Roman" w:eastAsia="Times New Roman" w:hAnsi="Times New Roman" w:cs="Times New Roman"/>
          <w:bCs/>
          <w:sz w:val="24"/>
          <w:szCs w:val="24"/>
        </w:rPr>
      </w:pPr>
      <w:r w:rsidRPr="009F434E">
        <w:rPr>
          <w:rFonts w:ascii="Times New Roman" w:eastAsia="Times New Roman" w:hAnsi="Times New Roman" w:cs="Times New Roman"/>
          <w:bCs/>
          <w:sz w:val="24"/>
          <w:szCs w:val="24"/>
        </w:rPr>
        <w:t>‒ сопоставлять и объяснять основные текстовые и внетекстовые компоненты (в несплошных текстах);</w:t>
      </w:r>
    </w:p>
    <w:p w14:paraId="09544D4A" w14:textId="77777777" w:rsidR="009F434E" w:rsidRPr="009F434E" w:rsidRDefault="009F434E" w:rsidP="009F434E">
      <w:pPr>
        <w:widowControl w:val="0"/>
        <w:spacing w:line="226" w:lineRule="auto"/>
        <w:ind w:firstLine="440"/>
        <w:rPr>
          <w:rFonts w:ascii="Times New Roman" w:eastAsia="Times New Roman" w:hAnsi="Times New Roman" w:cs="Times New Roman"/>
          <w:bCs/>
          <w:sz w:val="24"/>
          <w:szCs w:val="24"/>
        </w:rPr>
      </w:pPr>
      <w:r w:rsidRPr="009F434E">
        <w:rPr>
          <w:rFonts w:ascii="Times New Roman" w:eastAsia="Times New Roman" w:hAnsi="Times New Roman" w:cs="Times New Roman"/>
          <w:bCs/>
          <w:sz w:val="24"/>
          <w:szCs w:val="24"/>
        </w:rPr>
        <w:t>‒ интерпретировать содержание: сравнивать и противопоставлять заключённую в тексте информацию разного характера (факты, гипотезы, аргументы, примеры и т.п,), определять причинно-следственные и другие логические связи, делать выводы из сформулированных посылок и т.п.;</w:t>
      </w:r>
    </w:p>
    <w:p w14:paraId="0225CF34" w14:textId="77777777" w:rsidR="009F434E" w:rsidRPr="009F434E" w:rsidRDefault="009F434E" w:rsidP="009F434E">
      <w:pPr>
        <w:widowControl w:val="0"/>
        <w:spacing w:line="226" w:lineRule="auto"/>
        <w:ind w:firstLine="440"/>
        <w:rPr>
          <w:rFonts w:ascii="Times New Roman" w:eastAsia="Times New Roman" w:hAnsi="Times New Roman" w:cs="Times New Roman"/>
          <w:bCs/>
          <w:sz w:val="24"/>
          <w:szCs w:val="24"/>
        </w:rPr>
      </w:pPr>
      <w:r w:rsidRPr="009F434E">
        <w:rPr>
          <w:rFonts w:ascii="Times New Roman" w:eastAsia="Times New Roman" w:hAnsi="Times New Roman" w:cs="Times New Roman"/>
          <w:bCs/>
          <w:sz w:val="24"/>
          <w:szCs w:val="24"/>
        </w:rPr>
        <w:lastRenderedPageBreak/>
        <w:t>‒ задавать вопросы по содержанию текста и отвечать на них;</w:t>
      </w:r>
    </w:p>
    <w:p w14:paraId="7F8A9DA8" w14:textId="77777777" w:rsidR="009F434E" w:rsidRPr="009F434E" w:rsidRDefault="009F434E" w:rsidP="009F434E">
      <w:pPr>
        <w:widowControl w:val="0"/>
        <w:spacing w:line="226" w:lineRule="auto"/>
        <w:ind w:firstLine="440"/>
        <w:rPr>
          <w:rFonts w:ascii="Times New Roman" w:eastAsia="Times New Roman" w:hAnsi="Times New Roman" w:cs="Times New Roman"/>
          <w:bCs/>
          <w:sz w:val="24"/>
          <w:szCs w:val="24"/>
        </w:rPr>
      </w:pPr>
      <w:r w:rsidRPr="009F434E">
        <w:rPr>
          <w:rFonts w:ascii="Times New Roman" w:eastAsia="Times New Roman" w:hAnsi="Times New Roman" w:cs="Times New Roman"/>
          <w:bCs/>
          <w:sz w:val="24"/>
          <w:szCs w:val="24"/>
        </w:rPr>
        <w:t>‒ прогнозировать содержание текста;</w:t>
      </w:r>
    </w:p>
    <w:p w14:paraId="03CF36D7" w14:textId="77777777" w:rsidR="009F434E" w:rsidRPr="009F434E" w:rsidRDefault="009F434E" w:rsidP="009F434E">
      <w:pPr>
        <w:widowControl w:val="0"/>
        <w:spacing w:line="226" w:lineRule="auto"/>
        <w:ind w:firstLine="440"/>
        <w:rPr>
          <w:rFonts w:ascii="Times New Roman" w:eastAsia="Times New Roman" w:hAnsi="Times New Roman" w:cs="Times New Roman"/>
          <w:bCs/>
          <w:sz w:val="24"/>
          <w:szCs w:val="24"/>
        </w:rPr>
      </w:pPr>
      <w:r w:rsidRPr="009F434E">
        <w:rPr>
          <w:rFonts w:ascii="Times New Roman" w:eastAsia="Times New Roman" w:hAnsi="Times New Roman" w:cs="Times New Roman"/>
          <w:bCs/>
          <w:sz w:val="24"/>
          <w:szCs w:val="24"/>
        </w:rPr>
        <w:t>‒ находить скрытую информацию в тексте;</w:t>
      </w:r>
    </w:p>
    <w:p w14:paraId="3F778370" w14:textId="77777777" w:rsidR="009F434E" w:rsidRPr="009F434E" w:rsidRDefault="009F434E" w:rsidP="009F434E">
      <w:pPr>
        <w:widowControl w:val="0"/>
        <w:spacing w:line="226" w:lineRule="auto"/>
        <w:ind w:firstLine="440"/>
        <w:rPr>
          <w:rFonts w:ascii="Times New Roman" w:eastAsia="Times New Roman" w:hAnsi="Times New Roman" w:cs="Times New Roman"/>
          <w:bCs/>
          <w:sz w:val="24"/>
          <w:szCs w:val="24"/>
        </w:rPr>
      </w:pPr>
      <w:r w:rsidRPr="009F434E">
        <w:rPr>
          <w:rFonts w:ascii="Times New Roman" w:eastAsia="Times New Roman" w:hAnsi="Times New Roman" w:cs="Times New Roman"/>
          <w:bCs/>
          <w:sz w:val="24"/>
          <w:szCs w:val="24"/>
        </w:rPr>
        <w:t>‒ использовать словари с целью уточнения непонятного значения слова;</w:t>
      </w:r>
    </w:p>
    <w:p w14:paraId="27DFA8D4" w14:textId="77777777" w:rsidR="009F434E" w:rsidRPr="009F434E" w:rsidRDefault="009F434E" w:rsidP="009F434E">
      <w:pPr>
        <w:widowControl w:val="0"/>
        <w:spacing w:line="226" w:lineRule="auto"/>
        <w:ind w:firstLine="440"/>
        <w:rPr>
          <w:rFonts w:ascii="Times New Roman" w:eastAsia="Times New Roman" w:hAnsi="Times New Roman" w:cs="Times New Roman"/>
          <w:bCs/>
          <w:sz w:val="24"/>
          <w:szCs w:val="24"/>
        </w:rPr>
      </w:pPr>
      <w:r w:rsidRPr="009F434E">
        <w:rPr>
          <w:rFonts w:ascii="Times New Roman" w:eastAsia="Times New Roman" w:hAnsi="Times New Roman" w:cs="Times New Roman"/>
          <w:bCs/>
          <w:sz w:val="24"/>
          <w:szCs w:val="24"/>
        </w:rPr>
        <w:t>‒ составлять план к тексту и структурировать текст, используя план;</w:t>
      </w:r>
    </w:p>
    <w:p w14:paraId="4A5CA2E2" w14:textId="77777777" w:rsidR="009F434E" w:rsidRPr="009F434E" w:rsidRDefault="009F434E" w:rsidP="009F434E">
      <w:pPr>
        <w:widowControl w:val="0"/>
        <w:spacing w:line="226" w:lineRule="auto"/>
        <w:ind w:firstLine="440"/>
        <w:rPr>
          <w:rFonts w:ascii="Times New Roman" w:eastAsia="Times New Roman" w:hAnsi="Times New Roman" w:cs="Times New Roman"/>
          <w:bCs/>
          <w:sz w:val="24"/>
          <w:szCs w:val="24"/>
        </w:rPr>
      </w:pPr>
      <w:r w:rsidRPr="009F434E">
        <w:rPr>
          <w:rFonts w:ascii="Times New Roman" w:eastAsia="Times New Roman" w:hAnsi="Times New Roman" w:cs="Times New Roman"/>
          <w:bCs/>
          <w:sz w:val="24"/>
          <w:szCs w:val="24"/>
        </w:rPr>
        <w:t>‒ делать пометки, выписки, цитировать фрагменты текста в соответствии с коммуникативным замыслом;</w:t>
      </w:r>
    </w:p>
    <w:p w14:paraId="5EE19815" w14:textId="77777777" w:rsidR="009F434E" w:rsidRPr="009F434E" w:rsidRDefault="009F434E" w:rsidP="009F434E">
      <w:pPr>
        <w:widowControl w:val="0"/>
        <w:spacing w:line="226" w:lineRule="auto"/>
        <w:ind w:firstLine="440"/>
        <w:rPr>
          <w:rFonts w:ascii="Times New Roman" w:eastAsia="Times New Roman" w:hAnsi="Times New Roman" w:cs="Times New Roman"/>
          <w:bCs/>
          <w:sz w:val="24"/>
          <w:szCs w:val="24"/>
        </w:rPr>
      </w:pPr>
      <w:r w:rsidRPr="009F434E">
        <w:rPr>
          <w:rFonts w:ascii="Times New Roman" w:eastAsia="Times New Roman" w:hAnsi="Times New Roman" w:cs="Times New Roman"/>
          <w:bCs/>
          <w:sz w:val="24"/>
          <w:szCs w:val="24"/>
        </w:rPr>
        <w:t>‒ приводить аргументы / примеры к тезису, содержащемуся в тексте;</w:t>
      </w:r>
    </w:p>
    <w:p w14:paraId="0F94519F" w14:textId="77777777" w:rsidR="009F434E" w:rsidRPr="009F434E" w:rsidRDefault="009F434E" w:rsidP="009F434E">
      <w:pPr>
        <w:widowControl w:val="0"/>
        <w:spacing w:line="226" w:lineRule="auto"/>
        <w:ind w:firstLine="440"/>
        <w:rPr>
          <w:rFonts w:ascii="Times New Roman" w:eastAsia="Times New Roman" w:hAnsi="Times New Roman" w:cs="Times New Roman"/>
          <w:bCs/>
          <w:sz w:val="24"/>
          <w:szCs w:val="24"/>
        </w:rPr>
      </w:pPr>
      <w:r w:rsidRPr="009F434E">
        <w:rPr>
          <w:rFonts w:ascii="Times New Roman" w:eastAsia="Times New Roman" w:hAnsi="Times New Roman" w:cs="Times New Roman"/>
          <w:bCs/>
          <w:sz w:val="24"/>
          <w:szCs w:val="24"/>
        </w:rPr>
        <w:t>‒ преобразовывать (перекодировать) текст, используя новые формы представления информации (опорные схемы, таблицы, рисунки, кластеры и т.п.);</w:t>
      </w:r>
    </w:p>
    <w:p w14:paraId="0EAE0DF0" w14:textId="77777777" w:rsidR="009F434E" w:rsidRPr="009F434E" w:rsidRDefault="009F434E" w:rsidP="009F434E">
      <w:pPr>
        <w:widowControl w:val="0"/>
        <w:spacing w:line="226" w:lineRule="auto"/>
        <w:ind w:firstLine="440"/>
        <w:rPr>
          <w:rFonts w:ascii="Times New Roman" w:eastAsia="Times New Roman" w:hAnsi="Times New Roman" w:cs="Times New Roman"/>
          <w:bCs/>
          <w:sz w:val="24"/>
          <w:szCs w:val="24"/>
        </w:rPr>
      </w:pPr>
      <w:r w:rsidRPr="009F434E">
        <w:rPr>
          <w:rFonts w:ascii="Times New Roman" w:eastAsia="Times New Roman" w:hAnsi="Times New Roman" w:cs="Times New Roman"/>
          <w:bCs/>
          <w:sz w:val="24"/>
          <w:szCs w:val="24"/>
        </w:rPr>
        <w:t>‒ откликаться на содержание текста: связывать информацию, обнаруженную в тексте, со своими представлениями о мире;</w:t>
      </w:r>
    </w:p>
    <w:p w14:paraId="465967B6" w14:textId="77777777" w:rsidR="009F434E" w:rsidRPr="009F434E" w:rsidRDefault="009F434E" w:rsidP="009F434E">
      <w:pPr>
        <w:widowControl w:val="0"/>
        <w:spacing w:line="226" w:lineRule="auto"/>
        <w:ind w:firstLine="440"/>
        <w:rPr>
          <w:rFonts w:ascii="Times New Roman" w:eastAsia="Times New Roman" w:hAnsi="Times New Roman" w:cs="Times New Roman"/>
          <w:bCs/>
          <w:sz w:val="24"/>
          <w:szCs w:val="24"/>
        </w:rPr>
      </w:pPr>
      <w:r w:rsidRPr="009F434E">
        <w:rPr>
          <w:rFonts w:ascii="Times New Roman" w:eastAsia="Times New Roman" w:hAnsi="Times New Roman" w:cs="Times New Roman"/>
          <w:bCs/>
          <w:sz w:val="24"/>
          <w:szCs w:val="24"/>
        </w:rPr>
        <w:t>‒ оценивать утверждения, находить доводы в защиту своей точки зрения в тексте;</w:t>
      </w:r>
    </w:p>
    <w:p w14:paraId="6EEC7B72" w14:textId="77777777" w:rsidR="009F434E" w:rsidRPr="009F434E" w:rsidRDefault="009F434E" w:rsidP="009F434E">
      <w:pPr>
        <w:widowControl w:val="0"/>
        <w:spacing w:line="226" w:lineRule="auto"/>
        <w:ind w:firstLine="440"/>
        <w:rPr>
          <w:rFonts w:ascii="Times New Roman" w:eastAsia="Times New Roman" w:hAnsi="Times New Roman" w:cs="Times New Roman"/>
          <w:bCs/>
          <w:sz w:val="24"/>
          <w:szCs w:val="24"/>
        </w:rPr>
      </w:pPr>
      <w:r w:rsidRPr="009F434E">
        <w:rPr>
          <w:rFonts w:ascii="Times New Roman" w:eastAsia="Times New Roman" w:hAnsi="Times New Roman" w:cs="Times New Roman"/>
          <w:bCs/>
          <w:sz w:val="24"/>
          <w:szCs w:val="24"/>
        </w:rPr>
        <w:t>‒ использовать полученную из разного вида текстов информацию для установления несложных причинно-следственных связей и зависимостей, для объяснения, обоснования утверждений / тезисов;</w:t>
      </w:r>
    </w:p>
    <w:p w14:paraId="0148A573" w14:textId="79EC8367" w:rsidR="009F434E" w:rsidRPr="00F12B24" w:rsidRDefault="009F434E" w:rsidP="009F434E">
      <w:pPr>
        <w:widowControl w:val="0"/>
        <w:spacing w:line="226" w:lineRule="auto"/>
        <w:ind w:firstLine="440"/>
        <w:rPr>
          <w:rFonts w:ascii="Times New Roman" w:eastAsia="Times New Roman" w:hAnsi="Times New Roman" w:cs="Times New Roman"/>
          <w:bCs/>
          <w:sz w:val="24"/>
          <w:szCs w:val="24"/>
          <w:lang w:val="ru-RU"/>
        </w:rPr>
      </w:pPr>
      <w:r w:rsidRPr="009F434E">
        <w:rPr>
          <w:rFonts w:ascii="Times New Roman" w:eastAsia="Times New Roman" w:hAnsi="Times New Roman" w:cs="Times New Roman"/>
          <w:bCs/>
          <w:sz w:val="24"/>
          <w:szCs w:val="24"/>
        </w:rPr>
        <w:t>‒ оценивать не только содержание текста, но и его форму</w:t>
      </w:r>
      <w:r w:rsidR="00F12B24">
        <w:rPr>
          <w:rFonts w:ascii="Times New Roman" w:eastAsia="Times New Roman" w:hAnsi="Times New Roman" w:cs="Times New Roman"/>
          <w:bCs/>
          <w:sz w:val="24"/>
          <w:szCs w:val="24"/>
          <w:lang w:val="ru-RU"/>
        </w:rPr>
        <w:t>.</w:t>
      </w:r>
    </w:p>
    <w:p w14:paraId="45E7B614" w14:textId="74B736B9" w:rsidR="009F434E" w:rsidRPr="00F12B24" w:rsidRDefault="00F12B24" w:rsidP="009F434E">
      <w:pPr>
        <w:widowControl w:val="0"/>
        <w:spacing w:line="226" w:lineRule="auto"/>
        <w:ind w:firstLine="44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У</w:t>
      </w:r>
      <w:r w:rsidR="009F434E" w:rsidRPr="009F434E">
        <w:rPr>
          <w:rFonts w:ascii="Times New Roman" w:eastAsia="Times New Roman" w:hAnsi="Times New Roman" w:cs="Times New Roman"/>
          <w:bCs/>
          <w:sz w:val="24"/>
          <w:szCs w:val="24"/>
        </w:rPr>
        <w:t>чителю следует проанализировать перечень проверяемых требований к результатам обучения в Описании контрольных измерительных материалов для проведения ВПР. Требования определяют направления проверки ВПР</w:t>
      </w:r>
      <w:r>
        <w:rPr>
          <w:rFonts w:ascii="Times New Roman" w:eastAsia="Times New Roman" w:hAnsi="Times New Roman" w:cs="Times New Roman"/>
          <w:bCs/>
          <w:sz w:val="24"/>
          <w:szCs w:val="24"/>
          <w:lang w:val="ru-RU"/>
        </w:rPr>
        <w:t>.</w:t>
      </w:r>
    </w:p>
    <w:p w14:paraId="1749AC7E" w14:textId="69681046" w:rsidR="00C11CAF" w:rsidRPr="00B509F7" w:rsidRDefault="007C7807" w:rsidP="009F434E">
      <w:pPr>
        <w:widowControl w:val="0"/>
        <w:spacing w:line="226" w:lineRule="auto"/>
        <w:ind w:firstLine="440"/>
        <w:rPr>
          <w:rFonts w:ascii="Times New Roman" w:eastAsia="Times New Roman" w:hAnsi="Times New Roman" w:cs="Times New Roman"/>
          <w:b/>
          <w:sz w:val="24"/>
          <w:szCs w:val="24"/>
          <w:lang w:val="ru-RU"/>
        </w:rPr>
      </w:pPr>
      <w:r w:rsidRPr="00B509F7">
        <w:rPr>
          <w:rFonts w:ascii="Times New Roman" w:eastAsia="Times New Roman" w:hAnsi="Times New Roman" w:cs="Times New Roman"/>
          <w:b/>
          <w:sz w:val="24"/>
          <w:szCs w:val="24"/>
        </w:rPr>
        <w:t xml:space="preserve">Предложения по совершенствованию подготовки к </w:t>
      </w:r>
      <w:r w:rsidR="00C11CAF" w:rsidRPr="00B509F7">
        <w:rPr>
          <w:rFonts w:ascii="Times New Roman" w:eastAsia="Times New Roman" w:hAnsi="Times New Roman" w:cs="Times New Roman"/>
          <w:b/>
          <w:sz w:val="24"/>
          <w:szCs w:val="24"/>
          <w:lang w:val="ru-RU"/>
        </w:rPr>
        <w:t>ВПР</w:t>
      </w:r>
      <w:r w:rsidR="00B509F7">
        <w:rPr>
          <w:rFonts w:ascii="Times New Roman" w:eastAsia="Times New Roman" w:hAnsi="Times New Roman" w:cs="Times New Roman"/>
          <w:b/>
          <w:sz w:val="24"/>
          <w:szCs w:val="24"/>
          <w:lang w:val="ru-RU"/>
        </w:rPr>
        <w:t>.</w:t>
      </w:r>
    </w:p>
    <w:p w14:paraId="0ADEE66B" w14:textId="77777777" w:rsidR="00C11CAF" w:rsidRPr="009F434E" w:rsidRDefault="007C7807" w:rsidP="00C11CAF">
      <w:pPr>
        <w:widowControl w:val="0"/>
        <w:spacing w:line="226" w:lineRule="auto"/>
        <w:ind w:firstLine="440"/>
        <w:rPr>
          <w:rFonts w:ascii="Times New Roman" w:eastAsia="Times New Roman" w:hAnsi="Times New Roman" w:cs="Times New Roman"/>
          <w:sz w:val="24"/>
          <w:szCs w:val="24"/>
          <w:lang w:val="ru-RU"/>
        </w:rPr>
      </w:pPr>
      <w:r w:rsidRPr="009F434E">
        <w:rPr>
          <w:rFonts w:ascii="Times New Roman" w:eastAsia="Times New Roman" w:hAnsi="Times New Roman" w:cs="Times New Roman"/>
          <w:sz w:val="24"/>
          <w:szCs w:val="24"/>
        </w:rPr>
        <w:t>Анализ результатов позволяет говорить о необходимости продолжения коммуникативной и практической направленности в преподавании русского языка, позволяет сделать вывод о том, что очевиден целый ряд проблем в освоении обучающимися школьного курса русского языка</w:t>
      </w:r>
      <w:r w:rsidR="00C11CAF" w:rsidRPr="009F434E">
        <w:rPr>
          <w:rFonts w:ascii="Times New Roman" w:eastAsia="Times New Roman" w:hAnsi="Times New Roman" w:cs="Times New Roman"/>
          <w:sz w:val="24"/>
          <w:szCs w:val="24"/>
          <w:lang w:val="ru-RU"/>
        </w:rPr>
        <w:t>.</w:t>
      </w:r>
    </w:p>
    <w:p w14:paraId="00000010" w14:textId="0F2B4ABD" w:rsidR="00637DF2" w:rsidRPr="009F434E" w:rsidRDefault="007C7807" w:rsidP="00C11CAF">
      <w:pPr>
        <w:widowControl w:val="0"/>
        <w:spacing w:line="226" w:lineRule="auto"/>
        <w:ind w:firstLine="440"/>
        <w:rPr>
          <w:rFonts w:ascii="Times New Roman" w:hAnsi="Times New Roman" w:cs="Times New Roman"/>
          <w:sz w:val="24"/>
          <w:szCs w:val="24"/>
        </w:rPr>
      </w:pPr>
      <w:r w:rsidRPr="009F434E">
        <w:rPr>
          <w:rFonts w:ascii="Times New Roman" w:eastAsia="Times New Roman" w:hAnsi="Times New Roman" w:cs="Times New Roman"/>
          <w:sz w:val="24"/>
          <w:szCs w:val="24"/>
        </w:rPr>
        <w:t>Актуальной проблемой для современной методики преподавания русского языка является развитие всех видов речевой деятельности в их единстве и взаимосвязи. Важные стороны этой проблемы - обучение восприятию текста и обучение связной письменной речи в курсе русского языка. Используя современные методики, необходимо добиваться того, чтобы обучающиеся овладели основными функциональными стилями, типами и формами речи, необходимыми для коммуникации в современном мире.</w:t>
      </w:r>
    </w:p>
    <w:p w14:paraId="00000011" w14:textId="77777777" w:rsidR="00637DF2" w:rsidRPr="009F434E" w:rsidRDefault="007C7807">
      <w:pPr>
        <w:widowControl w:val="0"/>
        <w:numPr>
          <w:ilvl w:val="0"/>
          <w:numId w:val="1"/>
        </w:numPr>
        <w:tabs>
          <w:tab w:val="left" w:pos="606"/>
        </w:tabs>
        <w:spacing w:line="226" w:lineRule="auto"/>
        <w:ind w:firstLine="460"/>
        <w:rPr>
          <w:rFonts w:ascii="Times New Roman" w:hAnsi="Times New Roman" w:cs="Times New Roman"/>
          <w:sz w:val="24"/>
          <w:szCs w:val="24"/>
        </w:rPr>
      </w:pPr>
      <w:r w:rsidRPr="009F434E">
        <w:rPr>
          <w:rFonts w:ascii="Times New Roman" w:eastAsia="Times New Roman" w:hAnsi="Times New Roman" w:cs="Times New Roman"/>
          <w:sz w:val="24"/>
          <w:szCs w:val="24"/>
        </w:rPr>
        <w:t>Жизненно востребованными в современном мире являются умения, связанные с информационной обработкой текста. Формированию комплекса этих умений на основе работы с текстом необходимо уделять серьёзное внимание. Обучение свёртыванию и развёртыванию информации небольшого объёма (конспектированию, реферированию, составлению планов и отзывов, подготовке докладов и пр.) должно стать постоянным видом работы в основной школе.</w:t>
      </w:r>
    </w:p>
    <w:p w14:paraId="00000012" w14:textId="77777777" w:rsidR="00637DF2" w:rsidRPr="009F434E" w:rsidRDefault="007C7807">
      <w:pPr>
        <w:widowControl w:val="0"/>
        <w:numPr>
          <w:ilvl w:val="0"/>
          <w:numId w:val="1"/>
        </w:numPr>
        <w:tabs>
          <w:tab w:val="left" w:pos="601"/>
        </w:tabs>
        <w:spacing w:line="226" w:lineRule="auto"/>
        <w:ind w:firstLine="460"/>
        <w:rPr>
          <w:rFonts w:ascii="Times New Roman" w:hAnsi="Times New Roman" w:cs="Times New Roman"/>
          <w:sz w:val="24"/>
          <w:szCs w:val="24"/>
        </w:rPr>
      </w:pPr>
      <w:r w:rsidRPr="009F434E">
        <w:rPr>
          <w:rFonts w:ascii="Times New Roman" w:eastAsia="Times New Roman" w:hAnsi="Times New Roman" w:cs="Times New Roman"/>
          <w:sz w:val="24"/>
          <w:szCs w:val="24"/>
        </w:rPr>
        <w:t>Проблема повышения уровня орфографической грамотности на современном этапе не может быть решена в отрыве от освоения таких разделов русского языка, как морфемика, словообразование и лексика. Проводя комплексную работу в этом направлении, необходимо использовать коммуникативно-деятельностный и практико-ориентированный подходы к обучению, позволяющие сделать процесс активным и осознанным.</w:t>
      </w:r>
    </w:p>
    <w:p w14:paraId="00000013" w14:textId="77777777" w:rsidR="00637DF2" w:rsidRPr="009F434E" w:rsidRDefault="007C7807">
      <w:pPr>
        <w:widowControl w:val="0"/>
        <w:numPr>
          <w:ilvl w:val="0"/>
          <w:numId w:val="1"/>
        </w:numPr>
        <w:tabs>
          <w:tab w:val="left" w:pos="596"/>
        </w:tabs>
        <w:spacing w:line="226" w:lineRule="auto"/>
        <w:ind w:firstLine="460"/>
        <w:rPr>
          <w:rFonts w:ascii="Times New Roman" w:hAnsi="Times New Roman" w:cs="Times New Roman"/>
          <w:sz w:val="24"/>
          <w:szCs w:val="24"/>
        </w:rPr>
      </w:pPr>
      <w:r w:rsidRPr="009F434E">
        <w:rPr>
          <w:rFonts w:ascii="Times New Roman" w:eastAsia="Times New Roman" w:hAnsi="Times New Roman" w:cs="Times New Roman"/>
          <w:sz w:val="24"/>
          <w:szCs w:val="24"/>
        </w:rPr>
        <w:t>С использованием этих же подходов следует решать проблему повышения уровня пунктуационной грамотности. При обучении синтаксису и пунктуации следует уделять большее внимание формированию умения распознавать разнообразные синтаксические структуры в тексте и применять полученные знания в продуктивной речевой деятельности. Необходимо добиваться осознанного подхода обучающихся к употреблению знаков препинания, формируя представления об их функциях в письменной речи.</w:t>
      </w:r>
    </w:p>
    <w:p w14:paraId="00000015" w14:textId="20A1D0CF" w:rsidR="00637DF2" w:rsidRPr="009F434E" w:rsidRDefault="007C7807" w:rsidP="00A93E28">
      <w:pPr>
        <w:widowControl w:val="0"/>
        <w:numPr>
          <w:ilvl w:val="0"/>
          <w:numId w:val="1"/>
        </w:numPr>
        <w:tabs>
          <w:tab w:val="left" w:pos="601"/>
        </w:tabs>
        <w:spacing w:line="226" w:lineRule="auto"/>
        <w:ind w:firstLine="460"/>
        <w:rPr>
          <w:rFonts w:ascii="Times New Roman" w:eastAsia="Times New Roman" w:hAnsi="Times New Roman" w:cs="Times New Roman"/>
          <w:sz w:val="24"/>
          <w:szCs w:val="24"/>
        </w:rPr>
      </w:pPr>
      <w:r w:rsidRPr="009F434E">
        <w:rPr>
          <w:rFonts w:ascii="Times New Roman" w:eastAsia="Times New Roman" w:hAnsi="Times New Roman" w:cs="Times New Roman"/>
          <w:sz w:val="24"/>
          <w:szCs w:val="24"/>
        </w:rPr>
        <w:t xml:space="preserve">Выстраивать подготовку к </w:t>
      </w:r>
      <w:r w:rsidR="00A93E28" w:rsidRPr="009F434E">
        <w:rPr>
          <w:rFonts w:ascii="Times New Roman" w:eastAsia="Times New Roman" w:hAnsi="Times New Roman" w:cs="Times New Roman"/>
          <w:sz w:val="24"/>
          <w:szCs w:val="24"/>
          <w:lang w:val="ru-RU"/>
        </w:rPr>
        <w:t xml:space="preserve">ВПР </w:t>
      </w:r>
      <w:r w:rsidRPr="009F434E">
        <w:rPr>
          <w:rFonts w:ascii="Times New Roman" w:eastAsia="Times New Roman" w:hAnsi="Times New Roman" w:cs="Times New Roman"/>
          <w:sz w:val="24"/>
          <w:szCs w:val="24"/>
        </w:rPr>
        <w:t>и диагностику учебных достижений по русскому языку в соответствии с требованиями ФГОС ООО</w:t>
      </w:r>
      <w:r w:rsidR="00A93E28" w:rsidRPr="009F434E">
        <w:rPr>
          <w:rFonts w:ascii="Times New Roman" w:eastAsia="Times New Roman" w:hAnsi="Times New Roman" w:cs="Times New Roman"/>
          <w:sz w:val="24"/>
          <w:szCs w:val="24"/>
          <w:lang w:val="ru-RU"/>
        </w:rPr>
        <w:t>.</w:t>
      </w:r>
    </w:p>
    <w:p w14:paraId="00000016" w14:textId="77777777" w:rsidR="00637DF2" w:rsidRPr="009F434E" w:rsidRDefault="007C7807">
      <w:pPr>
        <w:widowControl w:val="0"/>
        <w:spacing w:line="226" w:lineRule="auto"/>
        <w:jc w:val="center"/>
        <w:rPr>
          <w:rFonts w:ascii="Times New Roman" w:eastAsia="Times New Roman" w:hAnsi="Times New Roman" w:cs="Times New Roman"/>
          <w:b/>
          <w:i/>
          <w:sz w:val="24"/>
          <w:szCs w:val="24"/>
        </w:rPr>
      </w:pPr>
      <w:r w:rsidRPr="009F434E">
        <w:rPr>
          <w:rFonts w:ascii="Times New Roman" w:eastAsia="Times New Roman" w:hAnsi="Times New Roman" w:cs="Times New Roman"/>
          <w:b/>
          <w:i/>
          <w:sz w:val="24"/>
          <w:szCs w:val="24"/>
        </w:rPr>
        <w:lastRenderedPageBreak/>
        <w:t>Школьным методическим объединениям</w:t>
      </w:r>
    </w:p>
    <w:p w14:paraId="00000017" w14:textId="0CE8CEA9" w:rsidR="00637DF2" w:rsidRPr="009F434E" w:rsidRDefault="007C7807">
      <w:pPr>
        <w:widowControl w:val="0"/>
        <w:numPr>
          <w:ilvl w:val="0"/>
          <w:numId w:val="1"/>
        </w:numPr>
        <w:tabs>
          <w:tab w:val="left" w:pos="601"/>
        </w:tabs>
        <w:spacing w:line="226" w:lineRule="auto"/>
        <w:ind w:firstLine="460"/>
        <w:rPr>
          <w:rFonts w:ascii="Times New Roman" w:hAnsi="Times New Roman" w:cs="Times New Roman"/>
          <w:sz w:val="24"/>
          <w:szCs w:val="24"/>
        </w:rPr>
      </w:pPr>
      <w:r w:rsidRPr="009F434E">
        <w:rPr>
          <w:rFonts w:ascii="Times New Roman" w:eastAsia="Times New Roman" w:hAnsi="Times New Roman" w:cs="Times New Roman"/>
          <w:sz w:val="24"/>
          <w:szCs w:val="24"/>
        </w:rPr>
        <w:t xml:space="preserve">Проанализировать материалы </w:t>
      </w:r>
      <w:r w:rsidR="00A93E28" w:rsidRPr="009F434E">
        <w:rPr>
          <w:rFonts w:ascii="Times New Roman" w:eastAsia="Times New Roman" w:hAnsi="Times New Roman" w:cs="Times New Roman"/>
          <w:sz w:val="24"/>
          <w:szCs w:val="24"/>
          <w:lang w:val="ru-RU"/>
        </w:rPr>
        <w:t xml:space="preserve">ВПР </w:t>
      </w:r>
      <w:r w:rsidRPr="009F434E">
        <w:rPr>
          <w:rFonts w:ascii="Times New Roman" w:eastAsia="Times New Roman" w:hAnsi="Times New Roman" w:cs="Times New Roman"/>
          <w:sz w:val="24"/>
          <w:szCs w:val="24"/>
        </w:rPr>
        <w:t>по русскому языку с целью корректировки поурочного планирования и внесения в него необходимых дополнений.</w:t>
      </w:r>
    </w:p>
    <w:p w14:paraId="00000018" w14:textId="77777777" w:rsidR="00637DF2" w:rsidRPr="009F434E" w:rsidRDefault="007C7807">
      <w:pPr>
        <w:widowControl w:val="0"/>
        <w:numPr>
          <w:ilvl w:val="0"/>
          <w:numId w:val="1"/>
        </w:numPr>
        <w:tabs>
          <w:tab w:val="left" w:pos="601"/>
        </w:tabs>
        <w:spacing w:line="226" w:lineRule="auto"/>
        <w:ind w:firstLine="460"/>
        <w:rPr>
          <w:rFonts w:ascii="Times New Roman" w:hAnsi="Times New Roman" w:cs="Times New Roman"/>
          <w:sz w:val="24"/>
          <w:szCs w:val="24"/>
        </w:rPr>
      </w:pPr>
      <w:r w:rsidRPr="009F434E">
        <w:rPr>
          <w:rFonts w:ascii="Times New Roman" w:eastAsia="Times New Roman" w:hAnsi="Times New Roman" w:cs="Times New Roman"/>
          <w:sz w:val="24"/>
          <w:szCs w:val="24"/>
        </w:rPr>
        <w:t>Особое внимание следует обратить на изменение целей изучения курса текстоведения в 5 - 9 классах, на недопустимость сокращения часов, отведённых для проведения уроков развития речи.</w:t>
      </w:r>
    </w:p>
    <w:p w14:paraId="00000019" w14:textId="0BCFFA36" w:rsidR="00637DF2" w:rsidRPr="009F434E" w:rsidRDefault="007C7807">
      <w:pPr>
        <w:widowControl w:val="0"/>
        <w:numPr>
          <w:ilvl w:val="0"/>
          <w:numId w:val="1"/>
        </w:numPr>
        <w:tabs>
          <w:tab w:val="left" w:pos="596"/>
        </w:tabs>
        <w:spacing w:line="226" w:lineRule="auto"/>
        <w:ind w:firstLine="460"/>
        <w:rPr>
          <w:rFonts w:ascii="Times New Roman" w:hAnsi="Times New Roman" w:cs="Times New Roman"/>
          <w:sz w:val="24"/>
          <w:szCs w:val="24"/>
        </w:rPr>
      </w:pPr>
      <w:r w:rsidRPr="009F434E">
        <w:rPr>
          <w:rFonts w:ascii="Times New Roman" w:eastAsia="Times New Roman" w:hAnsi="Times New Roman" w:cs="Times New Roman"/>
          <w:sz w:val="24"/>
          <w:szCs w:val="24"/>
        </w:rPr>
        <w:t>Составить программу подготовки обучающихся 9 классов к итоговой аттестации</w:t>
      </w:r>
      <w:r w:rsidR="003A095D" w:rsidRPr="009F434E">
        <w:rPr>
          <w:rFonts w:ascii="Times New Roman" w:eastAsia="Times New Roman" w:hAnsi="Times New Roman" w:cs="Times New Roman"/>
          <w:sz w:val="24"/>
          <w:szCs w:val="24"/>
          <w:lang w:val="ru-RU"/>
        </w:rPr>
        <w:t>.</w:t>
      </w:r>
      <w:r w:rsidRPr="009F434E">
        <w:rPr>
          <w:rFonts w:ascii="Times New Roman" w:eastAsia="Times New Roman" w:hAnsi="Times New Roman" w:cs="Times New Roman"/>
          <w:sz w:val="24"/>
          <w:szCs w:val="24"/>
        </w:rPr>
        <w:t xml:space="preserve"> </w:t>
      </w:r>
    </w:p>
    <w:p w14:paraId="0000001A" w14:textId="611765F8" w:rsidR="00637DF2" w:rsidRPr="009F434E" w:rsidRDefault="007C7807">
      <w:pPr>
        <w:widowControl w:val="0"/>
        <w:numPr>
          <w:ilvl w:val="0"/>
          <w:numId w:val="1"/>
        </w:numPr>
        <w:tabs>
          <w:tab w:val="left" w:pos="596"/>
        </w:tabs>
        <w:spacing w:line="226" w:lineRule="auto"/>
        <w:ind w:firstLine="440"/>
        <w:rPr>
          <w:rFonts w:ascii="Times New Roman" w:hAnsi="Times New Roman" w:cs="Times New Roman"/>
          <w:sz w:val="24"/>
          <w:szCs w:val="24"/>
        </w:rPr>
      </w:pPr>
      <w:r w:rsidRPr="009F434E">
        <w:rPr>
          <w:rFonts w:ascii="Times New Roman" w:eastAsia="Times New Roman" w:hAnsi="Times New Roman" w:cs="Times New Roman"/>
          <w:sz w:val="24"/>
          <w:szCs w:val="24"/>
        </w:rPr>
        <w:t>Включать в материалы уроков задания, аналогичные заданиям КИМ по русскому языку.</w:t>
      </w:r>
    </w:p>
    <w:p w14:paraId="3C4DEA9F" w14:textId="31AF50F6" w:rsidR="00A93E28" w:rsidRPr="0042778F" w:rsidRDefault="00A93E28" w:rsidP="00A93E28">
      <w:pPr>
        <w:widowControl w:val="0"/>
        <w:numPr>
          <w:ilvl w:val="0"/>
          <w:numId w:val="1"/>
        </w:numPr>
        <w:tabs>
          <w:tab w:val="left" w:pos="591"/>
        </w:tabs>
        <w:spacing w:line="226" w:lineRule="auto"/>
        <w:ind w:firstLine="440"/>
        <w:rPr>
          <w:rFonts w:ascii="Times New Roman" w:hAnsi="Times New Roman" w:cs="Times New Roman"/>
          <w:sz w:val="24"/>
          <w:szCs w:val="24"/>
        </w:rPr>
      </w:pPr>
      <w:r w:rsidRPr="009F434E">
        <w:rPr>
          <w:rFonts w:ascii="Times New Roman" w:eastAsia="Times New Roman" w:hAnsi="Times New Roman" w:cs="Times New Roman"/>
          <w:sz w:val="24"/>
          <w:szCs w:val="24"/>
        </w:rPr>
        <w:t>Проводить мониторинг готовности учеников к ОГЭ и ГВЭ с обязательным анализом результатов.</w:t>
      </w:r>
    </w:p>
    <w:p w14:paraId="2DC1A8C9" w14:textId="7975026E" w:rsidR="0042778F" w:rsidRDefault="0042778F" w:rsidP="0042778F">
      <w:pPr>
        <w:widowControl w:val="0"/>
        <w:tabs>
          <w:tab w:val="left" w:pos="591"/>
        </w:tabs>
        <w:spacing w:line="226" w:lineRule="auto"/>
        <w:ind w:left="440"/>
        <w:rPr>
          <w:rFonts w:ascii="Times New Roman" w:eastAsia="Times New Roman" w:hAnsi="Times New Roman" w:cs="Times New Roman"/>
          <w:sz w:val="24"/>
          <w:szCs w:val="24"/>
        </w:rPr>
      </w:pPr>
    </w:p>
    <w:p w14:paraId="18EB26E1" w14:textId="103F5564" w:rsidR="0042778F" w:rsidRDefault="0042778F" w:rsidP="0042778F">
      <w:pPr>
        <w:widowControl w:val="0"/>
        <w:tabs>
          <w:tab w:val="left" w:pos="591"/>
        </w:tabs>
        <w:spacing w:line="226" w:lineRule="auto"/>
        <w:ind w:left="440"/>
        <w:rPr>
          <w:rFonts w:ascii="Times New Roman" w:eastAsia="Times New Roman" w:hAnsi="Times New Roman" w:cs="Times New Roman"/>
          <w:sz w:val="24"/>
          <w:szCs w:val="24"/>
        </w:rPr>
      </w:pPr>
    </w:p>
    <w:p w14:paraId="68BB9406" w14:textId="7F2A9AF1" w:rsidR="0042778F" w:rsidRDefault="0042778F" w:rsidP="0042778F">
      <w:pPr>
        <w:widowControl w:val="0"/>
        <w:tabs>
          <w:tab w:val="left" w:pos="591"/>
        </w:tabs>
        <w:spacing w:line="226" w:lineRule="auto"/>
        <w:ind w:left="440"/>
        <w:rPr>
          <w:rFonts w:ascii="Times New Roman" w:eastAsia="Times New Roman" w:hAnsi="Times New Roman" w:cs="Times New Roman"/>
          <w:sz w:val="24"/>
          <w:szCs w:val="24"/>
        </w:rPr>
      </w:pPr>
    </w:p>
    <w:p w14:paraId="20871DEB" w14:textId="7A937857" w:rsidR="0042778F" w:rsidRDefault="0042778F" w:rsidP="0042778F">
      <w:pPr>
        <w:widowControl w:val="0"/>
        <w:tabs>
          <w:tab w:val="left" w:pos="591"/>
        </w:tabs>
        <w:spacing w:line="226" w:lineRule="auto"/>
        <w:ind w:left="440"/>
        <w:rPr>
          <w:rFonts w:ascii="Times New Roman" w:eastAsia="Times New Roman" w:hAnsi="Times New Roman" w:cs="Times New Roman"/>
          <w:sz w:val="24"/>
          <w:szCs w:val="24"/>
        </w:rPr>
      </w:pPr>
    </w:p>
    <w:p w14:paraId="067C95C0" w14:textId="748988D7" w:rsidR="0042778F" w:rsidRDefault="0042778F" w:rsidP="0042778F">
      <w:pPr>
        <w:widowControl w:val="0"/>
        <w:tabs>
          <w:tab w:val="left" w:pos="591"/>
        </w:tabs>
        <w:spacing w:line="226" w:lineRule="auto"/>
        <w:ind w:left="440"/>
        <w:rPr>
          <w:rFonts w:ascii="Times New Roman" w:eastAsia="Times New Roman" w:hAnsi="Times New Roman" w:cs="Times New Roman"/>
          <w:sz w:val="24"/>
          <w:szCs w:val="24"/>
        </w:rPr>
      </w:pPr>
    </w:p>
    <w:p w14:paraId="5B5392BF" w14:textId="3539ECE5" w:rsidR="0042778F" w:rsidRPr="0042778F" w:rsidRDefault="0042778F" w:rsidP="0042778F">
      <w:pPr>
        <w:widowControl w:val="0"/>
        <w:tabs>
          <w:tab w:val="left" w:pos="591"/>
        </w:tabs>
        <w:spacing w:line="226" w:lineRule="auto"/>
        <w:ind w:left="440"/>
        <w:rPr>
          <w:rFonts w:ascii="Times New Roman" w:hAnsi="Times New Roman" w:cs="Times New Roman"/>
          <w:sz w:val="24"/>
          <w:szCs w:val="24"/>
          <w:lang w:val="ru-RU"/>
        </w:rPr>
      </w:pPr>
      <w:r>
        <w:rPr>
          <w:rFonts w:ascii="Times New Roman" w:eastAsia="Times New Roman" w:hAnsi="Times New Roman" w:cs="Times New Roman"/>
          <w:sz w:val="24"/>
          <w:szCs w:val="24"/>
          <w:lang w:val="ru-RU"/>
        </w:rPr>
        <w:t>Методист ИМЦ по русскому языку И. Л. Сальникова</w:t>
      </w:r>
    </w:p>
    <w:p w14:paraId="0000001C" w14:textId="77777777" w:rsidR="00637DF2" w:rsidRPr="009F434E" w:rsidRDefault="00637DF2">
      <w:pPr>
        <w:widowControl w:val="0"/>
        <w:tabs>
          <w:tab w:val="left" w:pos="596"/>
        </w:tabs>
        <w:spacing w:line="226" w:lineRule="auto"/>
        <w:rPr>
          <w:rFonts w:ascii="Times New Roman" w:eastAsia="Times New Roman" w:hAnsi="Times New Roman" w:cs="Times New Roman"/>
          <w:sz w:val="24"/>
          <w:szCs w:val="24"/>
        </w:rPr>
      </w:pPr>
    </w:p>
    <w:sectPr w:rsidR="00637DF2" w:rsidRPr="009F434E">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DFEFC" w14:textId="77777777" w:rsidR="004318AE" w:rsidRDefault="004318AE">
      <w:pPr>
        <w:spacing w:line="240" w:lineRule="auto"/>
      </w:pPr>
      <w:r>
        <w:separator/>
      </w:r>
    </w:p>
  </w:endnote>
  <w:endnote w:type="continuationSeparator" w:id="0">
    <w:p w14:paraId="27085BBD" w14:textId="77777777" w:rsidR="004318AE" w:rsidRDefault="004318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894A2" w14:textId="77777777" w:rsidR="004318AE" w:rsidRDefault="004318AE">
      <w:pPr>
        <w:spacing w:line="240" w:lineRule="auto"/>
      </w:pPr>
      <w:r>
        <w:separator/>
      </w:r>
    </w:p>
  </w:footnote>
  <w:footnote w:type="continuationSeparator" w:id="0">
    <w:p w14:paraId="2E3810E8" w14:textId="77777777" w:rsidR="004318AE" w:rsidRDefault="004318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7777777" w:rsidR="00637DF2" w:rsidRDefault="00637D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51E34"/>
    <w:multiLevelType w:val="multilevel"/>
    <w:tmpl w:val="C13A487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19"/>
        <w:szCs w:val="19"/>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0C755EB"/>
    <w:multiLevelType w:val="multilevel"/>
    <w:tmpl w:val="9F9494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91E6F3D"/>
    <w:multiLevelType w:val="multilevel"/>
    <w:tmpl w:val="8BD4EFAE"/>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DF2"/>
    <w:rsid w:val="00043A98"/>
    <w:rsid w:val="000E127B"/>
    <w:rsid w:val="00140E59"/>
    <w:rsid w:val="001B039C"/>
    <w:rsid w:val="001D38AB"/>
    <w:rsid w:val="003A095D"/>
    <w:rsid w:val="0042778F"/>
    <w:rsid w:val="004318AE"/>
    <w:rsid w:val="00621FC1"/>
    <w:rsid w:val="00637DF2"/>
    <w:rsid w:val="00644DFC"/>
    <w:rsid w:val="007C7807"/>
    <w:rsid w:val="009F434E"/>
    <w:rsid w:val="00A93E28"/>
    <w:rsid w:val="00B509F7"/>
    <w:rsid w:val="00B66D83"/>
    <w:rsid w:val="00C11CAF"/>
    <w:rsid w:val="00E05FE3"/>
    <w:rsid w:val="00F12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BF363"/>
  <w15:docId w15:val="{71730A12-E81C-4E68-9DAA-5CA82A1F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2757</Words>
  <Characters>15715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13</cp:revision>
  <dcterms:created xsi:type="dcterms:W3CDTF">2020-12-20T03:16:00Z</dcterms:created>
  <dcterms:modified xsi:type="dcterms:W3CDTF">2021-10-14T04:17:00Z</dcterms:modified>
</cp:coreProperties>
</file>